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4D84" w14:textId="027E365F" w:rsidR="008C5E1E" w:rsidRDefault="008C5E1E">
      <w:pPr>
        <w:pStyle w:val="Tekstpodstawowy"/>
        <w:ind w:left="337"/>
        <w:rPr>
          <w:rFonts w:ascii="Times New Roman"/>
          <w:bCs w:val="0"/>
          <w:sz w:val="20"/>
        </w:rPr>
      </w:pPr>
      <w:r w:rsidRPr="008C5E1E">
        <w:rPr>
          <w:bCs w:val="0"/>
          <w:noProof/>
        </w:rPr>
        <w:drawing>
          <wp:anchor distT="0" distB="0" distL="114300" distR="114300" simplePos="0" relativeHeight="251658240" behindDoc="0" locked="0" layoutInCell="1" allowOverlap="1" wp14:anchorId="561C35AE" wp14:editId="224CB446">
            <wp:simplePos x="0" y="0"/>
            <wp:positionH relativeFrom="column">
              <wp:posOffset>295275</wp:posOffset>
            </wp:positionH>
            <wp:positionV relativeFrom="paragraph">
              <wp:posOffset>0</wp:posOffset>
            </wp:positionV>
            <wp:extent cx="5316220" cy="987425"/>
            <wp:effectExtent l="0" t="0" r="0" b="3175"/>
            <wp:wrapSquare wrapText="bothSides"/>
            <wp:docPr id="120685848" name="Obraz 1" descr="Obraz zawierający tekst, Czcionka, zrzut ekranu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85848" name="Obraz 1" descr="Obraz zawierający tekst, Czcionka, zrzut ekranu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53D76" wp14:editId="5BC1BAB5">
                <wp:simplePos x="0" y="0"/>
                <wp:positionH relativeFrom="column">
                  <wp:posOffset>-561975</wp:posOffset>
                </wp:positionH>
                <wp:positionV relativeFrom="paragraph">
                  <wp:posOffset>980440</wp:posOffset>
                </wp:positionV>
                <wp:extent cx="6943725" cy="0"/>
                <wp:effectExtent l="0" t="0" r="0" b="0"/>
                <wp:wrapNone/>
                <wp:docPr id="51392875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F4A957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25pt,77.2pt" to="502.5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" strokecolor="black [3040]"/>
            </w:pict>
          </mc:Fallback>
        </mc:AlternateContent>
      </w:r>
      <w:r>
        <w:rPr>
          <w:rFonts w:ascii="Times New Roman"/>
          <w:bCs w:val="0"/>
          <w:sz w:val="20"/>
        </w:rPr>
        <w:br w:type="textWrapping" w:clear="all"/>
      </w:r>
    </w:p>
    <w:p w14:paraId="362D760F" w14:textId="77777777" w:rsidR="004606FC" w:rsidRDefault="004606FC">
      <w:pPr>
        <w:pStyle w:val="Tekstpodstawowy"/>
        <w:ind w:left="337"/>
        <w:rPr>
          <w:rFonts w:ascii="Times New Roman"/>
          <w:bCs w:val="0"/>
          <w:sz w:val="20"/>
        </w:rPr>
      </w:pPr>
    </w:p>
    <w:p w14:paraId="4DEC2827" w14:textId="77777777" w:rsidR="004606FC" w:rsidRDefault="004606FC">
      <w:pPr>
        <w:pStyle w:val="Tekstpodstawowy"/>
        <w:ind w:left="337"/>
        <w:rPr>
          <w:rFonts w:ascii="Times New Roman"/>
          <w:bCs w:val="0"/>
          <w:sz w:val="20"/>
        </w:rPr>
      </w:pPr>
    </w:p>
    <w:p w14:paraId="197336AA" w14:textId="77777777" w:rsidR="004606FC" w:rsidRDefault="004606FC">
      <w:pPr>
        <w:pStyle w:val="Tekstpodstawowy"/>
        <w:ind w:left="337"/>
        <w:rPr>
          <w:rFonts w:ascii="Times New Roman"/>
          <w:bCs w:val="0"/>
          <w:sz w:val="20"/>
        </w:rPr>
      </w:pPr>
    </w:p>
    <w:p w14:paraId="7A7C25DB" w14:textId="77777777" w:rsidR="004606FC" w:rsidRDefault="004606FC">
      <w:pPr>
        <w:pStyle w:val="Tekstpodstawowy"/>
        <w:ind w:left="337"/>
        <w:rPr>
          <w:rFonts w:ascii="Times New Roman"/>
          <w:bCs w:val="0"/>
          <w:sz w:val="20"/>
        </w:rPr>
      </w:pPr>
    </w:p>
    <w:p w14:paraId="371A7384" w14:textId="77777777" w:rsidR="004606FC" w:rsidRDefault="004606FC">
      <w:pPr>
        <w:pStyle w:val="Tekstpodstawowy"/>
        <w:ind w:left="337"/>
        <w:rPr>
          <w:rFonts w:ascii="Times New Roman"/>
          <w:bCs w:val="0"/>
          <w:sz w:val="20"/>
        </w:rPr>
      </w:pPr>
    </w:p>
    <w:p w14:paraId="6588A610" w14:textId="77777777" w:rsidR="004606FC" w:rsidRDefault="004606FC">
      <w:pPr>
        <w:pStyle w:val="Tekstpodstawowy"/>
        <w:ind w:left="337"/>
        <w:rPr>
          <w:rFonts w:ascii="Times New Roman"/>
          <w:bCs w:val="0"/>
          <w:sz w:val="20"/>
        </w:rPr>
      </w:pPr>
    </w:p>
    <w:p w14:paraId="2AE74E8E" w14:textId="77777777" w:rsidR="004606FC" w:rsidRDefault="004606FC">
      <w:pPr>
        <w:pStyle w:val="Tekstpodstawowy"/>
        <w:ind w:left="337"/>
        <w:rPr>
          <w:rFonts w:ascii="Times New Roman"/>
          <w:bCs w:val="0"/>
          <w:sz w:val="20"/>
        </w:rPr>
      </w:pPr>
    </w:p>
    <w:p w14:paraId="2862BE68" w14:textId="77777777" w:rsidR="004606FC" w:rsidRDefault="004606FC">
      <w:pPr>
        <w:pStyle w:val="Tekstpodstawowy"/>
        <w:ind w:left="337"/>
        <w:rPr>
          <w:rFonts w:ascii="Times New Roman"/>
          <w:bCs w:val="0"/>
          <w:sz w:val="20"/>
        </w:rPr>
      </w:pPr>
    </w:p>
    <w:p w14:paraId="0A670A72" w14:textId="77777777" w:rsidR="004606FC" w:rsidRDefault="004606FC">
      <w:pPr>
        <w:pStyle w:val="Tekstpodstawowy"/>
        <w:ind w:left="337"/>
        <w:rPr>
          <w:rFonts w:ascii="Times New Roman"/>
          <w:bCs w:val="0"/>
          <w:sz w:val="20"/>
        </w:rPr>
      </w:pPr>
    </w:p>
    <w:p w14:paraId="15D0E94B" w14:textId="77777777" w:rsidR="004606FC" w:rsidRDefault="004606FC">
      <w:pPr>
        <w:pStyle w:val="Tekstpodstawowy"/>
        <w:ind w:left="337"/>
        <w:rPr>
          <w:rFonts w:ascii="Times New Roman"/>
          <w:bCs w:val="0"/>
          <w:sz w:val="20"/>
        </w:rPr>
      </w:pPr>
    </w:p>
    <w:p w14:paraId="36A8D34F" w14:textId="77777777" w:rsidR="004606FC" w:rsidRDefault="004606FC">
      <w:pPr>
        <w:pStyle w:val="Tekstpodstawowy"/>
        <w:ind w:left="337"/>
        <w:rPr>
          <w:rFonts w:ascii="Times New Roman"/>
          <w:bCs w:val="0"/>
          <w:sz w:val="20"/>
        </w:rPr>
      </w:pPr>
    </w:p>
    <w:p w14:paraId="162136BE" w14:textId="77777777" w:rsidR="004606FC" w:rsidRDefault="004606FC">
      <w:pPr>
        <w:pStyle w:val="Tekstpodstawowy"/>
        <w:ind w:left="337"/>
        <w:rPr>
          <w:rFonts w:ascii="Times New Roman"/>
          <w:bCs w:val="0"/>
          <w:sz w:val="20"/>
        </w:rPr>
      </w:pPr>
    </w:p>
    <w:p w14:paraId="45A8157F" w14:textId="77777777" w:rsidR="004606FC" w:rsidRDefault="004606FC">
      <w:pPr>
        <w:pStyle w:val="Tekstpodstawowy"/>
        <w:ind w:left="337"/>
        <w:rPr>
          <w:rFonts w:ascii="Times New Roman"/>
          <w:bCs w:val="0"/>
          <w:sz w:val="20"/>
        </w:rPr>
      </w:pPr>
    </w:p>
    <w:p w14:paraId="274CE3F9" w14:textId="77777777" w:rsidR="004606FC" w:rsidRDefault="004606FC">
      <w:pPr>
        <w:pStyle w:val="Tekstpodstawowy"/>
        <w:ind w:left="337"/>
        <w:rPr>
          <w:rFonts w:ascii="Times New Roman"/>
          <w:bCs w:val="0"/>
          <w:sz w:val="20"/>
        </w:rPr>
      </w:pPr>
    </w:p>
    <w:p w14:paraId="686C0A55" w14:textId="77777777" w:rsidR="004606FC" w:rsidRDefault="004606FC">
      <w:pPr>
        <w:pStyle w:val="Tekstpodstawowy"/>
        <w:ind w:left="337"/>
        <w:rPr>
          <w:rFonts w:ascii="Times New Roman"/>
          <w:bCs w:val="0"/>
          <w:sz w:val="20"/>
        </w:rPr>
      </w:pPr>
    </w:p>
    <w:p w14:paraId="7B7F7C5E" w14:textId="77777777" w:rsidR="004606FC" w:rsidRDefault="004606FC">
      <w:pPr>
        <w:pStyle w:val="Tekstpodstawowy"/>
        <w:ind w:left="337"/>
        <w:rPr>
          <w:rFonts w:ascii="Times New Roman"/>
          <w:bCs w:val="0"/>
          <w:sz w:val="20"/>
        </w:rPr>
      </w:pPr>
    </w:p>
    <w:p w14:paraId="112A7BD8" w14:textId="77777777" w:rsidR="004606FC" w:rsidRDefault="004606FC">
      <w:pPr>
        <w:pStyle w:val="Tekstpodstawowy"/>
        <w:ind w:left="337"/>
        <w:rPr>
          <w:rFonts w:ascii="Times New Roman"/>
          <w:bCs w:val="0"/>
          <w:sz w:val="20"/>
        </w:rPr>
      </w:pPr>
    </w:p>
    <w:p w14:paraId="48E0A2D5" w14:textId="77777777" w:rsidR="004606FC" w:rsidRDefault="004606FC">
      <w:pPr>
        <w:pStyle w:val="Tekstpodstawowy"/>
        <w:ind w:left="337"/>
        <w:rPr>
          <w:rFonts w:ascii="Times New Roman"/>
          <w:bCs w:val="0"/>
          <w:sz w:val="20"/>
        </w:rPr>
      </w:pPr>
    </w:p>
    <w:p w14:paraId="0FEE7DBB" w14:textId="77777777" w:rsidR="004606FC" w:rsidRDefault="004606FC">
      <w:pPr>
        <w:pStyle w:val="Tekstpodstawowy"/>
        <w:ind w:left="337"/>
        <w:rPr>
          <w:rFonts w:ascii="Times New Roman"/>
          <w:bCs w:val="0"/>
          <w:sz w:val="20"/>
        </w:rPr>
      </w:pPr>
    </w:p>
    <w:p w14:paraId="5DC41259" w14:textId="77777777" w:rsidR="004606FC" w:rsidRDefault="004606FC">
      <w:pPr>
        <w:pStyle w:val="Tekstpodstawowy"/>
        <w:ind w:left="337"/>
        <w:rPr>
          <w:rFonts w:ascii="Times New Roman"/>
          <w:bCs w:val="0"/>
          <w:sz w:val="20"/>
        </w:rPr>
      </w:pPr>
    </w:p>
    <w:p w14:paraId="25D8F150" w14:textId="77777777" w:rsidR="004606FC" w:rsidRDefault="004606FC">
      <w:pPr>
        <w:pStyle w:val="Tekstpodstawowy"/>
        <w:ind w:left="337"/>
        <w:rPr>
          <w:rFonts w:ascii="Times New Roman"/>
          <w:bCs w:val="0"/>
          <w:sz w:val="20"/>
        </w:rPr>
      </w:pPr>
    </w:p>
    <w:p w14:paraId="4FC04EAE" w14:textId="77777777" w:rsidR="004606FC" w:rsidRDefault="004606FC">
      <w:pPr>
        <w:pStyle w:val="Tekstpodstawowy"/>
        <w:ind w:left="337"/>
        <w:rPr>
          <w:rFonts w:ascii="Times New Roman"/>
          <w:bCs w:val="0"/>
          <w:sz w:val="20"/>
        </w:rPr>
      </w:pPr>
    </w:p>
    <w:p w14:paraId="0A9D8842" w14:textId="77777777" w:rsidR="004606FC" w:rsidRDefault="004606FC">
      <w:pPr>
        <w:pStyle w:val="Tekstpodstawowy"/>
        <w:ind w:left="337"/>
        <w:rPr>
          <w:rFonts w:ascii="Times New Roman"/>
          <w:bCs w:val="0"/>
          <w:sz w:val="20"/>
        </w:rPr>
      </w:pPr>
    </w:p>
    <w:p w14:paraId="5C33AAC4" w14:textId="6CF14B9A" w:rsidR="00C63E4D" w:rsidRPr="00C63E4D" w:rsidRDefault="00C63E4D" w:rsidP="00C63E4D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63E4D">
        <w:rPr>
          <w:rFonts w:ascii="Times New Roman" w:eastAsia="Times New Roman" w:hAnsi="Times New Roman" w:cs="Times New Roman"/>
          <w:b/>
          <w:i/>
          <w:sz w:val="44"/>
          <w:szCs w:val="44"/>
        </w:rPr>
        <w:t>Zasady przyznawania jednorazowo bezrobotnemu lub absolwentowi CIS lub absolwentowi KIS lub opiekunowi środków z </w:t>
      </w:r>
      <w:r w:rsidR="004606FC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Europejskiego Funduszu Społecznego </w:t>
      </w:r>
      <w:r w:rsidRPr="00C63E4D">
        <w:rPr>
          <w:rFonts w:ascii="Times New Roman" w:eastAsia="Times New Roman" w:hAnsi="Times New Roman" w:cs="Times New Roman"/>
          <w:b/>
          <w:i/>
          <w:sz w:val="44"/>
          <w:szCs w:val="44"/>
        </w:rPr>
        <w:t>na podjęcie działalności gospodarczej</w:t>
      </w:r>
    </w:p>
    <w:p w14:paraId="452B138B" w14:textId="77777777" w:rsidR="00C63E4D" w:rsidRPr="00C63E4D" w:rsidRDefault="00C63E4D" w:rsidP="00C63E4D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20999C61" w14:textId="77777777" w:rsidR="00C63E4D" w:rsidRPr="00C63E4D" w:rsidRDefault="00C63E4D" w:rsidP="00C63E4D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401109C2" w14:textId="77777777" w:rsidR="00C63E4D" w:rsidRPr="00C63E4D" w:rsidRDefault="00C63E4D" w:rsidP="00C63E4D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8B02D1E" w14:textId="77777777" w:rsidR="00C63E4D" w:rsidRPr="00C63E4D" w:rsidRDefault="00C63E4D" w:rsidP="00C63E4D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49BFC957" w14:textId="77777777" w:rsidR="00C63E4D" w:rsidRPr="00C63E4D" w:rsidRDefault="00C63E4D" w:rsidP="00C63E4D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0"/>
        </w:rPr>
      </w:pPr>
    </w:p>
    <w:p w14:paraId="5D9BE898" w14:textId="77777777" w:rsidR="00C63E4D" w:rsidRPr="00C63E4D" w:rsidRDefault="00C63E4D" w:rsidP="00C63E4D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0"/>
        </w:rPr>
      </w:pPr>
    </w:p>
    <w:p w14:paraId="4136EED4" w14:textId="77777777" w:rsidR="00C63E4D" w:rsidRPr="00C63E4D" w:rsidRDefault="00C63E4D" w:rsidP="00C63E4D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0"/>
        </w:rPr>
      </w:pPr>
    </w:p>
    <w:p w14:paraId="73750C29" w14:textId="77777777" w:rsidR="00C63E4D" w:rsidRPr="00C63E4D" w:rsidRDefault="00C63E4D" w:rsidP="00C63E4D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0"/>
        </w:rPr>
      </w:pPr>
    </w:p>
    <w:p w14:paraId="6C60763B" w14:textId="77777777" w:rsidR="00C63E4D" w:rsidRPr="00C63E4D" w:rsidRDefault="00C63E4D" w:rsidP="00C63E4D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0"/>
        </w:rPr>
      </w:pPr>
    </w:p>
    <w:p w14:paraId="4BA4A0A8" w14:textId="77777777" w:rsidR="00C63E4D" w:rsidRPr="00C63E4D" w:rsidRDefault="00C63E4D" w:rsidP="00C63E4D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C63E4D">
        <w:rPr>
          <w:rFonts w:ascii="Times New Roman" w:eastAsia="Times New Roman" w:hAnsi="Times New Roman" w:cs="Times New Roman"/>
          <w:b/>
          <w:sz w:val="32"/>
          <w:szCs w:val="20"/>
        </w:rPr>
        <w:t>Chełm 2023 rok</w:t>
      </w:r>
    </w:p>
    <w:p w14:paraId="05B4242D" w14:textId="77777777" w:rsidR="00C63E4D" w:rsidRPr="00C63E4D" w:rsidRDefault="00C63E4D" w:rsidP="00C63E4D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DC8F56" w14:textId="77777777" w:rsidR="00C63E4D" w:rsidRPr="00C63E4D" w:rsidRDefault="00C63E4D" w:rsidP="00C63E4D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73D0E7" w14:textId="77777777" w:rsidR="00C63E4D" w:rsidRPr="00C63E4D" w:rsidRDefault="00C63E4D" w:rsidP="00C63E4D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21EEBB" w14:textId="77777777" w:rsidR="00C63E4D" w:rsidRPr="00C63E4D" w:rsidRDefault="00C63E4D" w:rsidP="00C63E4D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D05A59" w14:textId="77777777" w:rsidR="00C63E4D" w:rsidRPr="00C63E4D" w:rsidRDefault="00C63E4D" w:rsidP="00C63E4D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E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ROZDZIAŁ I</w:t>
      </w:r>
    </w:p>
    <w:p w14:paraId="3C26B6B7" w14:textId="77777777" w:rsidR="00C63E4D" w:rsidRPr="00C63E4D" w:rsidRDefault="00C63E4D" w:rsidP="00C63E4D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43C4EAB" w14:textId="77777777" w:rsidR="00C63E4D" w:rsidRPr="00C63E4D" w:rsidRDefault="00C63E4D" w:rsidP="00C63E4D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E4D">
        <w:rPr>
          <w:rFonts w:ascii="Times New Roman" w:eastAsia="Times New Roman" w:hAnsi="Times New Roman" w:cs="Times New Roman"/>
          <w:b/>
          <w:sz w:val="28"/>
          <w:szCs w:val="28"/>
        </w:rPr>
        <w:t>POSTANOWIENIA OGÓLNE</w:t>
      </w:r>
    </w:p>
    <w:p w14:paraId="08A2B4D7" w14:textId="77777777" w:rsidR="00C63E4D" w:rsidRPr="00C63E4D" w:rsidRDefault="00C63E4D" w:rsidP="00C63E4D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50050DA" w14:textId="77777777" w:rsidR="00C63E4D" w:rsidRPr="00C63E4D" w:rsidRDefault="00C63E4D" w:rsidP="00C63E4D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E4D">
        <w:rPr>
          <w:rFonts w:ascii="Times New Roman" w:eastAsia="Times New Roman" w:hAnsi="Times New Roman" w:cs="Times New Roman"/>
          <w:b/>
          <w:sz w:val="28"/>
          <w:szCs w:val="28"/>
        </w:rPr>
        <w:t>§1</w:t>
      </w:r>
    </w:p>
    <w:p w14:paraId="582AB69A" w14:textId="77777777" w:rsidR="00C63E4D" w:rsidRPr="00C63E4D" w:rsidRDefault="00C63E4D" w:rsidP="00C63E4D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9AC1200" w14:textId="77777777" w:rsidR="00C63E4D" w:rsidRPr="00C63E4D" w:rsidRDefault="00C63E4D" w:rsidP="00C63E4D">
      <w:pPr>
        <w:widowControl/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Niniejsze Zasady opracowane są na podstawie</w:t>
      </w:r>
      <w:r w:rsidRPr="00C63E4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93B84F5" w14:textId="77777777" w:rsidR="00C63E4D" w:rsidRPr="00C63E4D" w:rsidRDefault="00C63E4D" w:rsidP="00C63E4D">
      <w:pPr>
        <w:widowControl/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B6887B0" w14:textId="77777777" w:rsidR="00C63E4D" w:rsidRPr="00C63E4D" w:rsidRDefault="00C63E4D" w:rsidP="00C63E4D">
      <w:pPr>
        <w:widowControl/>
        <w:numPr>
          <w:ilvl w:val="0"/>
          <w:numId w:val="17"/>
        </w:numPr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Ustawy z dnia 20 kwietnia 2004 r. o promocji zatrudnienia i instytucjach rynku pracy ,</w:t>
      </w:r>
    </w:p>
    <w:p w14:paraId="542A5F3A" w14:textId="77777777" w:rsidR="00C63E4D" w:rsidRPr="00C63E4D" w:rsidRDefault="00C63E4D" w:rsidP="00C63E4D">
      <w:pPr>
        <w:widowControl/>
        <w:numPr>
          <w:ilvl w:val="0"/>
          <w:numId w:val="17"/>
        </w:numPr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Rozporządzenia Ministra Rodziny Pracy i Polityki Społecznej z dnia 14 lipca 2017 r. w sprawie dokonywania z Funduszu Pracy refundacji kosztów wyposażenia lub doposażenia stanowiska pracy oraz przyznawania środków na podjęcie działalności gospodarczej, </w:t>
      </w:r>
    </w:p>
    <w:p w14:paraId="78940A4F" w14:textId="77777777" w:rsidR="00C63E4D" w:rsidRPr="00C63E4D" w:rsidRDefault="00C63E4D" w:rsidP="00C63E4D">
      <w:pPr>
        <w:widowControl/>
        <w:numPr>
          <w:ilvl w:val="0"/>
          <w:numId w:val="17"/>
        </w:numPr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Rozporządzenia Komisji (UE) nr 1407/2013 z dnia 18 grudnia 2013r. w sprawie stosowania art. 107 i 108  Traktatu o funkcjonowaniu Unii Europejskiej do pomocy de</w:t>
      </w:r>
      <w:r w:rsidRPr="00C63E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3E4D">
        <w:rPr>
          <w:rFonts w:ascii="Times New Roman" w:eastAsia="Times New Roman" w:hAnsi="Times New Roman" w:cs="Times New Roman"/>
          <w:sz w:val="24"/>
          <w:szCs w:val="24"/>
        </w:rPr>
        <w:t>minimis</w:t>
      </w:r>
      <w:proofErr w:type="spellEnd"/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14:paraId="625C7B86" w14:textId="77777777" w:rsidR="00C63E4D" w:rsidRPr="00C63E4D" w:rsidRDefault="00C63E4D" w:rsidP="00C63E4D">
      <w:pPr>
        <w:widowControl/>
        <w:numPr>
          <w:ilvl w:val="0"/>
          <w:numId w:val="17"/>
        </w:numPr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Ustawy z dnia 30 kwietnia 2004 o postępowaniu w sprawach dotyczących pomocy publicznej,</w:t>
      </w:r>
    </w:p>
    <w:p w14:paraId="10FBA337" w14:textId="77777777" w:rsidR="00C63E4D" w:rsidRPr="00C63E4D" w:rsidRDefault="00C63E4D" w:rsidP="00C63E4D">
      <w:pPr>
        <w:widowControl/>
        <w:numPr>
          <w:ilvl w:val="0"/>
          <w:numId w:val="17"/>
        </w:numPr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Ustawy z dnia 6 marca 2018r. Prawo przedsiębiorców,</w:t>
      </w:r>
    </w:p>
    <w:p w14:paraId="20B13F29" w14:textId="77777777" w:rsidR="00C63E4D" w:rsidRPr="00C63E4D" w:rsidRDefault="00C63E4D" w:rsidP="00C63E4D">
      <w:pPr>
        <w:widowControl/>
        <w:numPr>
          <w:ilvl w:val="0"/>
          <w:numId w:val="17"/>
        </w:numPr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Kodeksu postępowania administracyjnego,</w:t>
      </w:r>
    </w:p>
    <w:p w14:paraId="4AD0DAFD" w14:textId="77777777" w:rsidR="00C63E4D" w:rsidRPr="00C63E4D" w:rsidRDefault="00C63E4D" w:rsidP="00C63E4D">
      <w:pPr>
        <w:widowControl/>
        <w:numPr>
          <w:ilvl w:val="0"/>
          <w:numId w:val="17"/>
        </w:numPr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Kodeksu cywilnego,</w:t>
      </w:r>
    </w:p>
    <w:p w14:paraId="496E069C" w14:textId="77777777" w:rsidR="00C63E4D" w:rsidRPr="00C63E4D" w:rsidRDefault="00C63E4D" w:rsidP="00C63E4D">
      <w:pPr>
        <w:widowControl/>
        <w:numPr>
          <w:ilvl w:val="0"/>
          <w:numId w:val="17"/>
        </w:numPr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Kodeksu postępowania cywilnego.</w:t>
      </w:r>
    </w:p>
    <w:p w14:paraId="1D005B53" w14:textId="77777777" w:rsidR="00C63E4D" w:rsidRPr="00C63E4D" w:rsidRDefault="00C63E4D" w:rsidP="00C63E4D">
      <w:pPr>
        <w:widowControl/>
        <w:suppressAutoHyphens/>
        <w:autoSpaceDE/>
        <w:autoSpaceDN/>
        <w:spacing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b/>
          <w:sz w:val="24"/>
          <w:szCs w:val="24"/>
        </w:rPr>
        <w:t>§2</w:t>
      </w:r>
    </w:p>
    <w:p w14:paraId="31BC5206" w14:textId="77777777" w:rsidR="00C63E4D" w:rsidRPr="00C63E4D" w:rsidRDefault="00C63E4D" w:rsidP="00C63E4D">
      <w:pPr>
        <w:widowControl/>
        <w:suppressAutoHyphens/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0A385FA" w14:textId="77777777" w:rsidR="00C63E4D" w:rsidRPr="00C63E4D" w:rsidRDefault="00C63E4D" w:rsidP="00C63E4D">
      <w:pPr>
        <w:widowControl/>
        <w:suppressAutoHyphens/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Ilekroć w niniejszych zasadach mowa jest o:</w:t>
      </w:r>
    </w:p>
    <w:p w14:paraId="3C577A79" w14:textId="77777777" w:rsidR="00C63E4D" w:rsidRPr="00C63E4D" w:rsidRDefault="00C63E4D" w:rsidP="00C63E4D">
      <w:pPr>
        <w:widowControl/>
        <w:numPr>
          <w:ilvl w:val="0"/>
          <w:numId w:val="18"/>
        </w:numPr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„Urzędzie”- należy przez to rozumieć Powiatowy Urząd Pracy w Chełmie;</w:t>
      </w:r>
    </w:p>
    <w:p w14:paraId="030245B5" w14:textId="77777777" w:rsidR="00C63E4D" w:rsidRPr="00C63E4D" w:rsidRDefault="00C63E4D" w:rsidP="00C63E4D">
      <w:pPr>
        <w:widowControl/>
        <w:numPr>
          <w:ilvl w:val="0"/>
          <w:numId w:val="18"/>
        </w:numPr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„Ustawie”- należy przez to rozumieć ustawę z dnia 20 kwietnia 2004r. o promocji zatrudnienia i instytucjach rynku pracy;</w:t>
      </w:r>
    </w:p>
    <w:p w14:paraId="0938EAC1" w14:textId="77777777" w:rsidR="00C63E4D" w:rsidRPr="00C63E4D" w:rsidRDefault="00C63E4D" w:rsidP="00C63E4D">
      <w:pPr>
        <w:widowControl/>
        <w:numPr>
          <w:ilvl w:val="0"/>
          <w:numId w:val="18"/>
        </w:numPr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„Rozporządzeniu”- należy przez to rozumieć Rozporządzenie Ministra Rodziny Pracy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br/>
        <w:t>i Polityki Społecznej z dnia 14 lipca 2017r. w sprawie dokonywania z Funduszu Pracy refundacji kosztów wyposażenia lub doposażenia stanowiska pracy oraz przyznawania środków na podjęcie działalności gospodarczej;</w:t>
      </w:r>
    </w:p>
    <w:p w14:paraId="679291DB" w14:textId="77777777" w:rsidR="00C63E4D" w:rsidRPr="00C63E4D" w:rsidRDefault="00C63E4D" w:rsidP="00C63E4D">
      <w:pPr>
        <w:widowControl/>
        <w:numPr>
          <w:ilvl w:val="0"/>
          <w:numId w:val="18"/>
        </w:numPr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„Bezrobotnym”- oznacza to osobę spełniającą przesłanki art. 2 ustawy;</w:t>
      </w:r>
    </w:p>
    <w:p w14:paraId="7CF261AD" w14:textId="77777777" w:rsidR="00C63E4D" w:rsidRPr="00C63E4D" w:rsidRDefault="00C63E4D" w:rsidP="00C63E4D">
      <w:pPr>
        <w:widowControl/>
        <w:numPr>
          <w:ilvl w:val="0"/>
          <w:numId w:val="18"/>
        </w:numPr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„Przeciętnym wynagrodzeniu”- należy przez to rozumieć przeciętne wynagrodzenie</w:t>
      </w:r>
      <w:r w:rsidRPr="00C63E4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 w poprzednim kwartale od pierwszego dnia następnego miesiąca po ogłoszeniu przez Prezesa Głównego Urzędu Statystycznego w Dzienniku Urzędowym Rzeczpospolitej Polskiej „Monitor Polski” na podstawie art. 20 pkt 2 ustawy z dnia 17 grudnia 1998r.</w:t>
      </w:r>
      <w:r w:rsidRPr="00C63E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3E4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 o emeryturach i rentach z Funduszu Ubezpieczeń Społecznych.</w:t>
      </w:r>
    </w:p>
    <w:p w14:paraId="799A26AD" w14:textId="77777777" w:rsidR="00C63E4D" w:rsidRPr="00C63E4D" w:rsidRDefault="00C63E4D" w:rsidP="00C63E4D">
      <w:pPr>
        <w:widowControl/>
        <w:numPr>
          <w:ilvl w:val="0"/>
          <w:numId w:val="18"/>
        </w:numPr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„Absolwencie Centrum Integracji Społecznej”- zgodnie z art. 2 pkt 1a ustawy z dnia 13.06.2003r. o zatrudnieniu socjalnym - oznacza to osobę, która przez okres nie krótszy niż 6 miesięcy uczestniczyła w zajęciach w centrum integracji społecznej i otrzymała 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lastRenderedPageBreak/>
        <w:t>zaświadczenie potwierdzające uczestnictwo w zajęciach i umiejętności nabyte w ramach reintegracji zawodowej i społecznej. Osoba ta jest absolwentem centrum integracji społecznej przez okres 6 miesięcy od dnia zakończenia zajęć w centrum integracji społecznej.</w:t>
      </w:r>
    </w:p>
    <w:p w14:paraId="29CAAC5E" w14:textId="77777777" w:rsidR="00C63E4D" w:rsidRPr="00C63E4D" w:rsidRDefault="00C63E4D" w:rsidP="00C63E4D">
      <w:pPr>
        <w:widowControl/>
        <w:numPr>
          <w:ilvl w:val="0"/>
          <w:numId w:val="18"/>
        </w:numPr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„Absolwencie Klubu Integracji Społecznej”- zgodnie z art.2 pkt 1b ustawy z dnia 13.06.2003r. o zatrudnieniu socjalnym - oznacza to osobę, która uczestniczyła w klubie integracji społecznej przez okres nie krótszy niż 6 miesięcy, posiada ważne zaświadczenie, </w:t>
      </w:r>
      <w:r w:rsidRPr="00C63E4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63E4D">
        <w:rPr>
          <w:rFonts w:ascii="Times New Roman" w:eastAsia="Times New Roman" w:hAnsi="Times New Roman" w:cs="Times New Roman"/>
          <w:sz w:val="24"/>
          <w:szCs w:val="24"/>
        </w:rPr>
        <w:t>o którym mowa w art. 18 ust. 5a tej ustawy, oraz zrealizowała postanowienia kontraktu socjalnego.</w:t>
      </w:r>
    </w:p>
    <w:p w14:paraId="5F434CD1" w14:textId="77777777" w:rsidR="00C63E4D" w:rsidRPr="00C63E4D" w:rsidRDefault="00C63E4D" w:rsidP="00C63E4D">
      <w:pPr>
        <w:widowControl/>
        <w:numPr>
          <w:ilvl w:val="0"/>
          <w:numId w:val="18"/>
        </w:numPr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„Umowie”- oznacza to umowę o przyznanie jednorazowo środków na podjęcie działalności gospodarczej zawartą pomiędzy Powiatem Chełmskim</w:t>
      </w:r>
      <w:r w:rsidRPr="00C63E4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 który reprezentuje Starosta Chełmski, w imieniu którego działa Dyrektor Powiatowego Urzędu Pracy w Chełmie,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br/>
        <w:t>a bezrobotnym lub absolwentem CIS lub absolwentem KIS lub poszukującym pracy opiekunem.</w:t>
      </w:r>
    </w:p>
    <w:p w14:paraId="33E6D062" w14:textId="77777777" w:rsidR="00C63E4D" w:rsidRPr="00C63E4D" w:rsidRDefault="00C63E4D" w:rsidP="00C63E4D">
      <w:pPr>
        <w:widowControl/>
        <w:numPr>
          <w:ilvl w:val="0"/>
          <w:numId w:val="18"/>
        </w:numPr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„Wniosku”- należy przez to rozumieć wniosek o przyznanie bezrobotnemu lub absolwentowi CIS lub absolwentowi KIS jednorazowo środków na podjęcie działalności gospodarczej.</w:t>
      </w:r>
    </w:p>
    <w:p w14:paraId="38D50D01" w14:textId="4C315745" w:rsidR="00C63E4D" w:rsidRPr="00C63E4D" w:rsidRDefault="00C63E4D" w:rsidP="00C63E4D">
      <w:pPr>
        <w:widowControl/>
        <w:numPr>
          <w:ilvl w:val="0"/>
          <w:numId w:val="18"/>
        </w:numPr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„Zasadach”- oznacza to zasady przyznawania jednorazowo bezrobotnemu lub absolwentowi CIS lub absolwentowi KIS lub opiekunowi</w:t>
      </w:r>
      <w:r w:rsidRPr="00C63E4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środków z </w:t>
      </w:r>
      <w:r w:rsidR="004606FC">
        <w:rPr>
          <w:rFonts w:ascii="Times New Roman" w:eastAsia="Times New Roman" w:hAnsi="Times New Roman" w:cs="Times New Roman"/>
          <w:sz w:val="24"/>
          <w:szCs w:val="24"/>
        </w:rPr>
        <w:t xml:space="preserve">Europejskiego funduszu Społecznego 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t>na podjęcie działalności gospodarczej.</w:t>
      </w:r>
    </w:p>
    <w:p w14:paraId="6060AB30" w14:textId="77777777" w:rsidR="00C63E4D" w:rsidRPr="00C63E4D" w:rsidRDefault="00C63E4D" w:rsidP="00C63E4D">
      <w:pPr>
        <w:widowControl/>
        <w:numPr>
          <w:ilvl w:val="0"/>
          <w:numId w:val="18"/>
        </w:numPr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„Dofinansowaniu”- oznacza jednorazowe środki na podjęcie działalności gospodarczej dla bezrobotnego lub absolwenta CIS lub absolwenta KIS lub opiekuna.</w:t>
      </w:r>
    </w:p>
    <w:p w14:paraId="779449BE" w14:textId="77777777" w:rsidR="00C63E4D" w:rsidRPr="00C63E4D" w:rsidRDefault="00C63E4D" w:rsidP="00C63E4D">
      <w:pPr>
        <w:widowControl/>
        <w:numPr>
          <w:ilvl w:val="0"/>
          <w:numId w:val="18"/>
        </w:numPr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„Opiekunie” oznacza to poszukującego pracy niepozostającego w zatrudnieniu lub niewykonującego innej pracy zarobkowej opiekuna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 zgodnie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br/>
        <w:t>z art. 49 pkt 7 „Ustawy”.</w:t>
      </w:r>
    </w:p>
    <w:p w14:paraId="0EDE0127" w14:textId="77777777" w:rsidR="00C63E4D" w:rsidRPr="00C63E4D" w:rsidRDefault="00C63E4D" w:rsidP="00C63E4D">
      <w:pPr>
        <w:widowControl/>
        <w:suppressAutoHyphens/>
        <w:autoSpaceDE/>
        <w:autoSpaceDN/>
        <w:spacing w:line="36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DEE3D8" w14:textId="77777777" w:rsidR="00C63E4D" w:rsidRPr="00C63E4D" w:rsidRDefault="00C63E4D" w:rsidP="00C63E4D">
      <w:pPr>
        <w:widowControl/>
        <w:suppressAutoHyphens/>
        <w:autoSpaceDE/>
        <w:autoSpaceDN/>
        <w:spacing w:line="36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D7DBE5" w14:textId="77777777" w:rsidR="00C63E4D" w:rsidRPr="00C63E4D" w:rsidRDefault="00C63E4D" w:rsidP="00C63E4D">
      <w:pPr>
        <w:widowControl/>
        <w:suppressAutoHyphens/>
        <w:autoSpaceDE/>
        <w:autoSpaceDN/>
        <w:spacing w:line="36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1B8E93" w14:textId="77777777" w:rsidR="00C63E4D" w:rsidRPr="00C63E4D" w:rsidRDefault="00C63E4D" w:rsidP="00C63E4D">
      <w:pPr>
        <w:widowControl/>
        <w:suppressAutoHyphens/>
        <w:autoSpaceDE/>
        <w:autoSpaceDN/>
        <w:spacing w:line="36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396196" w14:textId="77777777" w:rsidR="00C63E4D" w:rsidRPr="00C63E4D" w:rsidRDefault="00C63E4D" w:rsidP="00C63E4D">
      <w:pPr>
        <w:widowControl/>
        <w:suppressAutoHyphens/>
        <w:autoSpaceDE/>
        <w:autoSpaceDN/>
        <w:spacing w:line="36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61B393" w14:textId="77777777" w:rsidR="00C63E4D" w:rsidRPr="00C63E4D" w:rsidRDefault="00C63E4D" w:rsidP="00C63E4D">
      <w:pPr>
        <w:widowControl/>
        <w:suppressAutoHyphens/>
        <w:autoSpaceDE/>
        <w:autoSpaceDN/>
        <w:spacing w:line="36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32E073" w14:textId="77777777" w:rsidR="00C63E4D" w:rsidRDefault="00C63E4D" w:rsidP="00C63E4D">
      <w:pPr>
        <w:widowControl/>
        <w:suppressAutoHyphens/>
        <w:autoSpaceDE/>
        <w:autoSpaceDN/>
        <w:spacing w:line="36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832023" w14:textId="77777777" w:rsidR="004606FC" w:rsidRDefault="004606FC" w:rsidP="00C63E4D">
      <w:pPr>
        <w:widowControl/>
        <w:suppressAutoHyphens/>
        <w:autoSpaceDE/>
        <w:autoSpaceDN/>
        <w:spacing w:line="36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55E7C7" w14:textId="77777777" w:rsidR="004606FC" w:rsidRPr="00C63E4D" w:rsidRDefault="004606FC" w:rsidP="00C63E4D">
      <w:pPr>
        <w:widowControl/>
        <w:suppressAutoHyphens/>
        <w:autoSpaceDE/>
        <w:autoSpaceDN/>
        <w:spacing w:line="36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D971A6" w14:textId="77777777" w:rsidR="00C63E4D" w:rsidRPr="00C63E4D" w:rsidRDefault="00C63E4D" w:rsidP="00C63E4D">
      <w:pPr>
        <w:widowControl/>
        <w:suppressAutoHyphens/>
        <w:autoSpaceDE/>
        <w:autoSpaceDN/>
        <w:spacing w:line="36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E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Rozdział II</w:t>
      </w:r>
    </w:p>
    <w:p w14:paraId="4FE9A6ED" w14:textId="77777777" w:rsidR="00C63E4D" w:rsidRPr="00C63E4D" w:rsidRDefault="00C63E4D" w:rsidP="00C63E4D">
      <w:pPr>
        <w:widowControl/>
        <w:suppressAutoHyphens/>
        <w:autoSpaceDE/>
        <w:autoSpaceDN/>
        <w:spacing w:line="360" w:lineRule="auto"/>
        <w:ind w:left="426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1B59FB9" w14:textId="77777777" w:rsidR="00C63E4D" w:rsidRPr="00C63E4D" w:rsidRDefault="00C63E4D" w:rsidP="00C63E4D">
      <w:pPr>
        <w:widowControl/>
        <w:suppressAutoHyphens/>
        <w:autoSpaceDE/>
        <w:autoSpaceDN/>
        <w:spacing w:line="36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E4D">
        <w:rPr>
          <w:rFonts w:ascii="Times New Roman" w:eastAsia="Times New Roman" w:hAnsi="Times New Roman" w:cs="Times New Roman"/>
          <w:b/>
          <w:sz w:val="28"/>
          <w:szCs w:val="28"/>
        </w:rPr>
        <w:t>OGÓLNE WARUNKI PRZYZNAWANIA ŚRODKÓW NA PODJĘCIE DZIAŁALNOŚCI GOSPODARCZEJ</w:t>
      </w:r>
    </w:p>
    <w:p w14:paraId="3FBD5CF1" w14:textId="77777777" w:rsidR="00C63E4D" w:rsidRPr="00C63E4D" w:rsidRDefault="00C63E4D" w:rsidP="00C63E4D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E4D">
        <w:rPr>
          <w:rFonts w:ascii="Times New Roman" w:eastAsia="Times New Roman" w:hAnsi="Times New Roman" w:cs="Times New Roman"/>
          <w:b/>
          <w:sz w:val="28"/>
          <w:szCs w:val="28"/>
        </w:rPr>
        <w:t>§3</w:t>
      </w:r>
    </w:p>
    <w:p w14:paraId="5EA35022" w14:textId="77777777" w:rsidR="00C63E4D" w:rsidRPr="00C63E4D" w:rsidRDefault="00C63E4D" w:rsidP="00C63E4D">
      <w:pPr>
        <w:widowControl/>
        <w:numPr>
          <w:ilvl w:val="0"/>
          <w:numId w:val="19"/>
        </w:numPr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Zgodnie z art. 46 ust.1 pkt 2 ustawy oraz rozporządzeniem, Starosta może ze środków Funduszu Pracy przyznać bezrobotnemu lub poszukującemu pracy /o którym mowa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br/>
        <w:t>w art. 49 pkt 7/ jednorazowo środki na podjęcie działalności gospodarczej w wysokości określonej w umowie, nie wyższej jednak niż 6- krotnej wysokości przeciętnego wynagrodzenia.</w:t>
      </w:r>
    </w:p>
    <w:p w14:paraId="3A46063D" w14:textId="77777777" w:rsidR="00C63E4D" w:rsidRPr="00C63E4D" w:rsidRDefault="00C63E4D" w:rsidP="00C63E4D">
      <w:pPr>
        <w:widowControl/>
        <w:numPr>
          <w:ilvl w:val="0"/>
          <w:numId w:val="19"/>
        </w:numPr>
        <w:suppressAutoHyphens/>
        <w:autoSpaceDE/>
        <w:autoSpaceDN/>
        <w:spacing w:line="36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Środki, o których mowa w ust. 1 Zasad mogą być przyznane bezrobotnemu lub absolwentowi CIS lub absolwentowi KIS lub opiekunowi, jeżeli;</w:t>
      </w:r>
    </w:p>
    <w:p w14:paraId="2B6A1C7E" w14:textId="77777777" w:rsidR="00C63E4D" w:rsidRPr="00C63E4D" w:rsidRDefault="00C63E4D" w:rsidP="00C63E4D">
      <w:pPr>
        <w:widowControl/>
        <w:numPr>
          <w:ilvl w:val="0"/>
          <w:numId w:val="20"/>
        </w:numPr>
        <w:suppressAutoHyphens/>
        <w:autoSpaceDE/>
        <w:autoSpaceDN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w okresie 12 miesięcy bezpośrednio poprzedzających dzień złożenia wniosku:</w:t>
      </w:r>
    </w:p>
    <w:p w14:paraId="20D3C872" w14:textId="77777777" w:rsidR="00C63E4D" w:rsidRPr="00C63E4D" w:rsidRDefault="00C63E4D" w:rsidP="00C63E4D">
      <w:pPr>
        <w:widowControl/>
        <w:numPr>
          <w:ilvl w:val="0"/>
          <w:numId w:val="21"/>
        </w:numPr>
        <w:suppressAutoHyphens/>
        <w:autoSpaceDE/>
        <w:autoSpaceDN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nie odmówił bez uzasadnionej przyczyny przyjęcia propozycji odpowiedniej pracy lub innej formy pomocy określonej w ustawie oraz udziału w działaniach w ramach Programu Aktywizacja i Integracja , o którym mowa art. 62 a ustawy ,</w:t>
      </w:r>
    </w:p>
    <w:p w14:paraId="77BD7981" w14:textId="77777777" w:rsidR="00C63E4D" w:rsidRPr="00C63E4D" w:rsidRDefault="00C63E4D" w:rsidP="00C63E4D">
      <w:pPr>
        <w:widowControl/>
        <w:numPr>
          <w:ilvl w:val="0"/>
          <w:numId w:val="21"/>
        </w:numPr>
        <w:suppressAutoHyphens/>
        <w:autoSpaceDE/>
        <w:autoSpaceDN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nie przerwał z własnej winy szkolenia, stażu, realizacji indywidualnego planu działania, udziału w działaniach w ramach Programu Aktywizacja i Integracja, o którym mowa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br/>
        <w:t>w art. 62 a ustawy, wykonywania prac społecznie użytecznych lub innej formy pomocy określonej w ustawie,</w:t>
      </w:r>
    </w:p>
    <w:p w14:paraId="3AEB3DA1" w14:textId="77777777" w:rsidR="00C63E4D" w:rsidRPr="00C63E4D" w:rsidRDefault="00C63E4D" w:rsidP="00C63E4D">
      <w:pPr>
        <w:widowControl/>
        <w:numPr>
          <w:ilvl w:val="0"/>
          <w:numId w:val="21"/>
        </w:numPr>
        <w:suppressAutoHyphens/>
        <w:autoSpaceDE/>
        <w:autoSpaceDN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po skierowaniu podjął szkolenie, przygotowanie zawodowe dorosłych, staż, prace społecznie użyteczne  lub inną formę pomocy określoną w ustawie.</w:t>
      </w:r>
    </w:p>
    <w:p w14:paraId="6DA81563" w14:textId="77777777" w:rsidR="00C63E4D" w:rsidRPr="00C63E4D" w:rsidRDefault="00C63E4D" w:rsidP="00C63E4D">
      <w:pPr>
        <w:widowControl/>
        <w:numPr>
          <w:ilvl w:val="0"/>
          <w:numId w:val="20"/>
        </w:numPr>
        <w:suppressAutoHyphens/>
        <w:autoSpaceDE/>
        <w:autoSpaceDN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nie otrzymał bezzwrotnych środków  Funduszu Pracy lub z innych bezzwrotnych środków publicznych na podjęcie działalności gospodarczej lub rolniczej, założenie lub przystąpienie do spółdzielni socjalnej;</w:t>
      </w:r>
    </w:p>
    <w:p w14:paraId="6449773D" w14:textId="77777777" w:rsidR="00C63E4D" w:rsidRPr="00C63E4D" w:rsidRDefault="00C63E4D" w:rsidP="00C63E4D">
      <w:pPr>
        <w:widowControl/>
        <w:numPr>
          <w:ilvl w:val="0"/>
          <w:numId w:val="20"/>
        </w:numPr>
        <w:suppressAutoHyphens/>
        <w:autoSpaceDE/>
        <w:autoSpaceDN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nie posiadał wpisu do ewidencji działalności gospodarczej, a w przypadku jego posiadania – złoży oświadczenie o zakończeniu działalności gospodarczej w dniu przypadającym w okresie przed upływem co najmniej 12 miesięcy bezpośrednio poprzedzających dzień złożenia wniosku; /nie dotyczy opiekuna/;</w:t>
      </w:r>
    </w:p>
    <w:p w14:paraId="71705E29" w14:textId="77777777" w:rsidR="00C63E4D" w:rsidRPr="00C63E4D" w:rsidRDefault="00C63E4D" w:rsidP="00C63E4D">
      <w:pPr>
        <w:widowControl/>
        <w:suppressAutoHyphens/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3a) bezrobotny, absolwent CIS lub absolwent KIS, który zakończył prowadzenie działalności gospodarczej w okresie obowiązywania stanu zagrożenia epidemicznego albo stanu epidemii, ogłoszonego z powodu COVID-19, w związku z wystąpieniem tego stanu w okresie krótszym niż 12 miesięcy bezpośrednio poprzedzających dzień złożenia wniosku o dofinansowanie, zamiast oświadczenia, o którym mowa w pkt 3, składa oświadczenie, że symbol i przedmiot planowanej działalności gospodarczej według</w:t>
      </w:r>
      <w:r w:rsidRPr="00C63E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t>Polskiej Klasyfikacji Działalności (PKD) na poziomie podklasy jest inny od działalności zakończonej;</w:t>
      </w:r>
    </w:p>
    <w:p w14:paraId="7ED94686" w14:textId="77777777" w:rsidR="00C63E4D" w:rsidRPr="00C63E4D" w:rsidRDefault="00C63E4D" w:rsidP="00C63E4D">
      <w:pPr>
        <w:widowControl/>
        <w:numPr>
          <w:ilvl w:val="0"/>
          <w:numId w:val="20"/>
        </w:numPr>
        <w:suppressAutoHyphens/>
        <w:autoSpaceDE/>
        <w:autoSpaceDN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lastRenderedPageBreak/>
        <w:t>zobowiąże się do niepodejmowania zatrudnienia w okresie 12 miesięcy od dnia rozpoczęcia prowadzenia działalności gospodarczej;</w:t>
      </w:r>
    </w:p>
    <w:p w14:paraId="707377CA" w14:textId="77777777" w:rsidR="00C63E4D" w:rsidRPr="00C63E4D" w:rsidRDefault="00C63E4D" w:rsidP="00C63E4D">
      <w:pPr>
        <w:widowControl/>
        <w:numPr>
          <w:ilvl w:val="0"/>
          <w:numId w:val="20"/>
        </w:numPr>
        <w:suppressAutoHyphens/>
        <w:autoSpaceDE/>
        <w:autoSpaceDN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nie był w okresie 2 lat przed dniem złożenia wniosku karany za przestępstwa przeciwko obrotowi gospodarczemu, w rozumieniu ustawy z dnia 6.06.1997r.- Kodeks karny</w:t>
      </w:r>
    </w:p>
    <w:p w14:paraId="18C77CFE" w14:textId="77777777" w:rsidR="00C63E4D" w:rsidRPr="00C63E4D" w:rsidRDefault="00C63E4D" w:rsidP="00C63E4D">
      <w:pPr>
        <w:widowControl/>
        <w:suppressAutoHyphens/>
        <w:autoSpaceDE/>
        <w:autoSpaceDN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lub ustawy z dnia 28 października 2002r. o odpowiedzialności podmiotów zbiorowych za czyny zabronione pod groźbą kary;</w:t>
      </w:r>
    </w:p>
    <w:p w14:paraId="3812D273" w14:textId="77777777" w:rsidR="00C63E4D" w:rsidRPr="00C63E4D" w:rsidRDefault="00C63E4D" w:rsidP="00C63E4D">
      <w:pPr>
        <w:widowControl/>
        <w:numPr>
          <w:ilvl w:val="0"/>
          <w:numId w:val="20"/>
        </w:numPr>
        <w:suppressAutoHyphens/>
        <w:autoSpaceDE/>
        <w:autoSpaceDN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zobowiąże się do prowadzenia działalności gospodarczej w okresie 12 miesięcy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br/>
        <w:t>od dnia jej rozpoczęcia oraz niezawieszania jej wykonywania łącznie na okres dłuższy niż 6 m-</w:t>
      </w:r>
      <w:proofErr w:type="spellStart"/>
      <w:r w:rsidRPr="00C63E4D">
        <w:rPr>
          <w:rFonts w:ascii="Times New Roman" w:eastAsia="Times New Roman" w:hAnsi="Times New Roman" w:cs="Times New Roman"/>
          <w:sz w:val="24"/>
          <w:szCs w:val="24"/>
        </w:rPr>
        <w:t>cy</w:t>
      </w:r>
      <w:proofErr w:type="spellEnd"/>
      <w:r w:rsidRPr="00C63E4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2045C4" w14:textId="77777777" w:rsidR="00C63E4D" w:rsidRPr="00C63E4D" w:rsidRDefault="00C63E4D" w:rsidP="00C63E4D">
      <w:pPr>
        <w:widowControl/>
        <w:numPr>
          <w:ilvl w:val="0"/>
          <w:numId w:val="20"/>
        </w:numPr>
        <w:suppressAutoHyphens/>
        <w:autoSpaceDE/>
        <w:autoSpaceDN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nie złożył wniosku do innego starosty o przyznanie dofinansowania lub na założenie lub przystąpienie do spółdzielni socjalnej;</w:t>
      </w:r>
    </w:p>
    <w:p w14:paraId="02214EB1" w14:textId="77777777" w:rsidR="00C63E4D" w:rsidRPr="00C63E4D" w:rsidRDefault="00C63E4D" w:rsidP="00C63E4D">
      <w:pPr>
        <w:widowControl/>
        <w:numPr>
          <w:ilvl w:val="0"/>
          <w:numId w:val="20"/>
        </w:numPr>
        <w:suppressAutoHyphens/>
        <w:autoSpaceDE/>
        <w:autoSpaceDN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złożył kompletny i prawidłowo sporządzony wniosek.</w:t>
      </w:r>
    </w:p>
    <w:p w14:paraId="52D491A6" w14:textId="77777777" w:rsidR="00C63E4D" w:rsidRPr="00C63E4D" w:rsidRDefault="00C63E4D" w:rsidP="00C63E4D">
      <w:pPr>
        <w:widowControl/>
        <w:numPr>
          <w:ilvl w:val="0"/>
          <w:numId w:val="20"/>
        </w:numPr>
        <w:suppressAutoHyphens/>
        <w:autoSpaceDE/>
        <w:autoSpaceDN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w dniu składania wniosku figuruje w ewidencji osób bezrobotnych tut. Urzędu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br/>
        <w:t>co najmniej 30 dni od daty ostatniej rejestracji.</w:t>
      </w:r>
    </w:p>
    <w:p w14:paraId="3FE473BC" w14:textId="77777777" w:rsidR="00C63E4D" w:rsidRPr="00C63E4D" w:rsidRDefault="00C63E4D" w:rsidP="00C63E4D">
      <w:pPr>
        <w:widowControl/>
        <w:numPr>
          <w:ilvl w:val="0"/>
          <w:numId w:val="19"/>
        </w:numPr>
        <w:suppressAutoHyphens/>
        <w:autoSpaceDE/>
        <w:autoSpaceDN/>
        <w:spacing w:line="360" w:lineRule="auto"/>
        <w:ind w:left="426" w:hanging="426"/>
        <w:jc w:val="both"/>
        <w:rPr>
          <w:rFonts w:eastAsia="Times New Roman"/>
          <w:b/>
          <w:bCs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Środki na podjęcie działalności gospodarczej, o których mowa w ust.1 mogą być przyznane</w:t>
      </w:r>
      <w:r w:rsidRPr="00C63E4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63E4D">
        <w:rPr>
          <w:rFonts w:ascii="Times New Roman" w:eastAsia="Times New Roman" w:hAnsi="Times New Roman" w:cs="Times New Roman"/>
          <w:sz w:val="24"/>
          <w:szCs w:val="24"/>
        </w:rPr>
        <w:t>– absolwentowi CIS lub absolwentowi KIS, jeżeli spełnia on łącznie warunki, zawarte</w:t>
      </w:r>
      <w:r w:rsidRPr="00C63E4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63E4D">
        <w:rPr>
          <w:rFonts w:ascii="Times New Roman" w:eastAsia="Times New Roman" w:hAnsi="Times New Roman" w:cs="Times New Roman"/>
          <w:sz w:val="24"/>
          <w:szCs w:val="24"/>
        </w:rPr>
        <w:t>w rozdziale II § 3 ust. 2 punkt 2, 3, 3a, 4, 5, 6, 7, 8, 9 Zasad.</w:t>
      </w:r>
    </w:p>
    <w:p w14:paraId="3A38C964" w14:textId="77777777" w:rsidR="00C63E4D" w:rsidRPr="00C63E4D" w:rsidRDefault="00C63E4D" w:rsidP="00C63E4D">
      <w:pPr>
        <w:widowControl/>
        <w:suppressAutoHyphens/>
        <w:autoSpaceDE/>
        <w:autoSpaceDN/>
        <w:spacing w:line="276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b/>
          <w:sz w:val="24"/>
          <w:szCs w:val="24"/>
        </w:rPr>
        <w:t xml:space="preserve"> §4</w:t>
      </w:r>
    </w:p>
    <w:p w14:paraId="2F92CFDB" w14:textId="77777777" w:rsidR="00C63E4D" w:rsidRPr="00C63E4D" w:rsidRDefault="00C63E4D" w:rsidP="00C63E4D">
      <w:pPr>
        <w:widowControl/>
        <w:suppressAutoHyphens/>
        <w:autoSpaceDE/>
        <w:autoSpaceDN/>
        <w:spacing w:line="276" w:lineRule="auto"/>
        <w:jc w:val="both"/>
        <w:rPr>
          <w:rFonts w:eastAsia="Times New Roman"/>
          <w:sz w:val="24"/>
          <w:szCs w:val="24"/>
        </w:rPr>
      </w:pPr>
    </w:p>
    <w:p w14:paraId="2E3CC5D3" w14:textId="77777777" w:rsidR="00C63E4D" w:rsidRPr="00C63E4D" w:rsidRDefault="00C63E4D" w:rsidP="00C63E4D">
      <w:pPr>
        <w:widowControl/>
        <w:numPr>
          <w:ilvl w:val="0"/>
          <w:numId w:val="22"/>
        </w:numPr>
        <w:suppressAutoHyphens/>
        <w:autoSpaceDE/>
        <w:autoSpaceDN/>
        <w:spacing w:line="36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W ramach przyznanych środków, o których mowa w §3 ust. 1 Zasad bezrobotny lub opiekun lub absolwent CIS lub absolwent KIS jest zobowiązany rozpocząć działalność gospodarczą na terenie Rzeczpospolitej Polskiej z główną siedzibą jej wykonywania na terenie miasta Chełm lub powiatu chełmskiego.</w:t>
      </w:r>
    </w:p>
    <w:p w14:paraId="6C7DEB25" w14:textId="77777777" w:rsidR="00C63E4D" w:rsidRPr="00C63E4D" w:rsidRDefault="00C63E4D" w:rsidP="00C63E4D">
      <w:pPr>
        <w:widowControl/>
        <w:numPr>
          <w:ilvl w:val="0"/>
          <w:numId w:val="22"/>
        </w:numPr>
        <w:suppressAutoHyphens/>
        <w:autoSpaceDE/>
        <w:autoSpaceDN/>
        <w:spacing w:line="36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Środki na podjęcie działalności gospodarczej, o których mowa w §3 ust. 1 Zasad mogą być przeznaczone w szczególności na:</w:t>
      </w:r>
    </w:p>
    <w:p w14:paraId="35B2CCD3" w14:textId="77777777" w:rsidR="00C63E4D" w:rsidRPr="00C63E4D" w:rsidRDefault="00C63E4D" w:rsidP="00C63E4D">
      <w:pPr>
        <w:widowControl/>
        <w:numPr>
          <w:ilvl w:val="0"/>
          <w:numId w:val="23"/>
        </w:numPr>
        <w:suppressAutoHyphens/>
        <w:autoSpaceDE/>
        <w:autoSpaceDN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zakup sprzętu, narzędzi, urządzeń oraz materiałów, towarów /z wyłączeniem alkoholu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br/>
        <w:t>i papierosów/ - niezbędnych do uruchomienia planowanej działalności, w tym zakup towarów, materiałów tylko na podstawie rachunku, faktury ,</w:t>
      </w:r>
    </w:p>
    <w:p w14:paraId="27688129" w14:textId="77777777" w:rsidR="00C63E4D" w:rsidRPr="00C63E4D" w:rsidRDefault="00C63E4D" w:rsidP="00C63E4D">
      <w:pPr>
        <w:widowControl/>
        <w:numPr>
          <w:ilvl w:val="0"/>
          <w:numId w:val="23"/>
        </w:numPr>
        <w:suppressAutoHyphens/>
        <w:autoSpaceDE/>
        <w:autoSpaceDN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koszty pomocy prawnej, konsultacji i doradztwa związane z podjęciem działalności gospodarczej za kwotę nie większą niż 500,00 zł,</w:t>
      </w:r>
    </w:p>
    <w:p w14:paraId="6F2FD8CF" w14:textId="77777777" w:rsidR="00C63E4D" w:rsidRPr="00C63E4D" w:rsidRDefault="00C63E4D" w:rsidP="00C63E4D">
      <w:pPr>
        <w:widowControl/>
        <w:numPr>
          <w:ilvl w:val="0"/>
          <w:numId w:val="23"/>
        </w:numPr>
        <w:suppressAutoHyphens/>
        <w:autoSpaceDE/>
        <w:autoSpaceDN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usługi i materiały reklamowe za kwotę nie większą niż 3 000,00 zł,</w:t>
      </w:r>
    </w:p>
    <w:p w14:paraId="199D7204" w14:textId="77777777" w:rsidR="00C63E4D" w:rsidRPr="00C63E4D" w:rsidRDefault="00C63E4D" w:rsidP="00C63E4D">
      <w:pPr>
        <w:widowControl/>
        <w:numPr>
          <w:ilvl w:val="0"/>
          <w:numId w:val="23"/>
        </w:numPr>
        <w:suppressAutoHyphens/>
        <w:autoSpaceDE/>
        <w:autoSpaceDN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zakup samochodu z wyłączeniem, sytuacji opisanej w ust. 7 pkt 4</w:t>
      </w:r>
    </w:p>
    <w:p w14:paraId="482BBDD2" w14:textId="77777777" w:rsidR="00C63E4D" w:rsidRPr="00C63E4D" w:rsidRDefault="00C63E4D" w:rsidP="00C63E4D">
      <w:pPr>
        <w:widowControl/>
        <w:suppressAutoHyphens/>
        <w:autoSpaceDE/>
        <w:autoSpaceDN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W szczególnie uzasadnionych przypadkach dopuszcza się dokonanie zakupu samochodu, jeżeli zakup samochodu jest zasadniczym i niezbędnym narzędziem pracy w ramach planowanej działalności, przy czym środki z dofinansowania  nie mogą stanowić więcej niż 50 % wartości zakupu i nie mogą przekraczać</w:t>
      </w:r>
      <w:r w:rsidRPr="00C63E4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kwoty 10 000,00 zł. </w:t>
      </w:r>
    </w:p>
    <w:p w14:paraId="511E0E3C" w14:textId="77777777" w:rsidR="00C63E4D" w:rsidRPr="00C63E4D" w:rsidRDefault="00C63E4D" w:rsidP="00C63E4D">
      <w:pPr>
        <w:widowControl/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2a.  Udokumentowanie  wydatków wymienionych  w pkt 1, 2, 3, 4 nie będzie uwzględnione </w:t>
      </w:r>
    </w:p>
    <w:p w14:paraId="0914F1B0" w14:textId="77777777" w:rsidR="00C63E4D" w:rsidRPr="00C63E4D" w:rsidRDefault="00C63E4D" w:rsidP="00C63E4D">
      <w:pPr>
        <w:widowControl/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w przypadku rozliczenia w formie kompensaty.</w:t>
      </w:r>
    </w:p>
    <w:p w14:paraId="038890E8" w14:textId="77777777" w:rsidR="00C63E4D" w:rsidRPr="00C63E4D" w:rsidRDefault="00C63E4D" w:rsidP="00C63E4D">
      <w:pPr>
        <w:widowControl/>
        <w:numPr>
          <w:ilvl w:val="0"/>
          <w:numId w:val="22"/>
        </w:numPr>
        <w:suppressAutoHyphens/>
        <w:autoSpaceDE/>
        <w:autoSpaceDN/>
        <w:spacing w:line="36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W przypadku zakupu sprzętu, narzędzi, urządzeń używanych wnioskodawca zobowiązany jest do dołączenia: </w:t>
      </w:r>
    </w:p>
    <w:p w14:paraId="292BCEF4" w14:textId="77777777" w:rsidR="00C63E4D" w:rsidRPr="00C63E4D" w:rsidRDefault="00C63E4D" w:rsidP="00C63E4D">
      <w:pPr>
        <w:widowControl/>
        <w:numPr>
          <w:ilvl w:val="0"/>
          <w:numId w:val="4"/>
        </w:numPr>
        <w:suppressAutoHyphens/>
        <w:autoSpaceDE/>
        <w:autoSpaceDN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faktury, rachunku lub umowy kupna-sprzedaży, paragonu fiskalnego stanowiącego fakturę;</w:t>
      </w:r>
    </w:p>
    <w:p w14:paraId="10AF22BD" w14:textId="77777777" w:rsidR="00C63E4D" w:rsidRPr="00C63E4D" w:rsidRDefault="00C63E4D" w:rsidP="00C63E4D">
      <w:pPr>
        <w:widowControl/>
        <w:numPr>
          <w:ilvl w:val="0"/>
          <w:numId w:val="4"/>
        </w:numPr>
        <w:suppressAutoHyphens/>
        <w:autoSpaceDE/>
        <w:autoSpaceDN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/skreślono/;</w:t>
      </w:r>
    </w:p>
    <w:p w14:paraId="29D453B3" w14:textId="77777777" w:rsidR="00C63E4D" w:rsidRPr="00C63E4D" w:rsidRDefault="00C63E4D" w:rsidP="00C63E4D">
      <w:pPr>
        <w:widowControl/>
        <w:numPr>
          <w:ilvl w:val="0"/>
          <w:numId w:val="4"/>
        </w:numPr>
        <w:suppressAutoHyphens/>
        <w:autoSpaceDE/>
        <w:autoSpaceDN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wyceny uprawnionego rzeczoznawcy;</w:t>
      </w:r>
    </w:p>
    <w:p w14:paraId="519BC5DB" w14:textId="77777777" w:rsidR="00C63E4D" w:rsidRPr="00C63E4D" w:rsidRDefault="00C63E4D" w:rsidP="00C63E4D">
      <w:pPr>
        <w:widowControl/>
        <w:numPr>
          <w:ilvl w:val="0"/>
          <w:numId w:val="4"/>
        </w:numPr>
        <w:suppressAutoHyphens/>
        <w:autoSpaceDE/>
        <w:autoSpaceDN/>
        <w:spacing w:line="36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deklaracji określającej pochodzenie środka trwałego oraz potwierdzającej, że dany środek trwały nie był w okresie poprzednich 7 lat (10 lat w przypadku nieruchomości) współfinansowany z pomocy UE lub w ramach dotacji z krajowych środków publicznych /dotyczy środków trwałych otrzymanych w ramach Funduszy UE/.</w:t>
      </w:r>
    </w:p>
    <w:p w14:paraId="60023581" w14:textId="77777777" w:rsidR="00C63E4D" w:rsidRPr="00C63E4D" w:rsidRDefault="00C63E4D" w:rsidP="00C63E4D">
      <w:pPr>
        <w:widowControl/>
        <w:numPr>
          <w:ilvl w:val="0"/>
          <w:numId w:val="22"/>
        </w:numPr>
        <w:suppressAutoHyphens/>
        <w:autoSpaceDE/>
        <w:autoSpaceDN/>
        <w:spacing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Wartość zakupionego sprzętu, narzędzi, urządzeń używanych , o których mowa w ust.3 nie może przekraczać jego wartości rynkowej i musi być niższa niż koszt podobnego nowego sprzętu. </w:t>
      </w:r>
    </w:p>
    <w:p w14:paraId="4FCB72A0" w14:textId="77777777" w:rsidR="00C63E4D" w:rsidRPr="00C63E4D" w:rsidRDefault="00C63E4D" w:rsidP="00C63E4D">
      <w:pPr>
        <w:widowControl/>
        <w:numPr>
          <w:ilvl w:val="0"/>
          <w:numId w:val="22"/>
        </w:numPr>
        <w:suppressAutoHyphens/>
        <w:autoSpaceDE/>
        <w:autoSpaceDN/>
        <w:spacing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Wartość zakupionego sprzętu , narzędzi , urządzeń używanych, o których mowa w ust. 3   musi przekraczać 1000 zł / nie dotyczy to ww. wydatków do prowadzenia działalności gospodarczej o kodzie PKD 47.79 Z/.</w:t>
      </w:r>
    </w:p>
    <w:p w14:paraId="4AF93905" w14:textId="77777777" w:rsidR="00C63E4D" w:rsidRPr="00C63E4D" w:rsidRDefault="00C63E4D" w:rsidP="00C63E4D">
      <w:pPr>
        <w:widowControl/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6. W przypadku dokonywania w ramach przyznanych środków zakupów za granicą, wnioskodawca jest zobowiązany do przedstawienia przetłumaczonego przez tłumacza przysięgłego na język polski dowodu zakupu.</w:t>
      </w:r>
    </w:p>
    <w:p w14:paraId="560D46F0" w14:textId="77777777" w:rsidR="00C63E4D" w:rsidRPr="00C63E4D" w:rsidRDefault="00C63E4D" w:rsidP="00C63E4D">
      <w:pPr>
        <w:widowControl/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tab/>
        <w:t xml:space="preserve">Środki, o których mowa w§3 ust. 1 Zasad nie mogą być przyznane w szczególności na: </w:t>
      </w:r>
    </w:p>
    <w:p w14:paraId="56674206" w14:textId="77777777" w:rsidR="00C63E4D" w:rsidRPr="00C63E4D" w:rsidRDefault="00C63E4D" w:rsidP="00C63E4D">
      <w:pPr>
        <w:widowControl/>
        <w:numPr>
          <w:ilvl w:val="0"/>
          <w:numId w:val="5"/>
        </w:numPr>
        <w:suppressAutoHyphens/>
        <w:autoSpaceDE/>
        <w:autoSpaceDN/>
        <w:spacing w:line="276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działalność: w sektorach rybołówstwa i akwakultury, objętych rozporządzeniem Rady /WE/ nr 104/2000/1/; w dziedzinie produkcji podstawowej produktów rolnych wymienionych w załączniku I do Traktatu ustanawiającego Wspólnotę Europejską; </w:t>
      </w:r>
      <w:r w:rsidRPr="00C63E4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 związanej z wywozem do państw trzecich lub członkowskich; </w:t>
      </w:r>
    </w:p>
    <w:p w14:paraId="525CBC0A" w14:textId="77777777" w:rsidR="00C63E4D" w:rsidRPr="00C63E4D" w:rsidRDefault="00C63E4D" w:rsidP="00C63E4D">
      <w:pPr>
        <w:widowControl/>
        <w:numPr>
          <w:ilvl w:val="0"/>
          <w:numId w:val="5"/>
        </w:numPr>
        <w:suppressAutoHyphens/>
        <w:autoSpaceDE/>
        <w:autoSpaceDN/>
        <w:spacing w:line="276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zakładanie spółek;</w:t>
      </w:r>
    </w:p>
    <w:p w14:paraId="4AA6BFFF" w14:textId="77777777" w:rsidR="00C63E4D" w:rsidRPr="00C63E4D" w:rsidRDefault="00C63E4D" w:rsidP="00C63E4D">
      <w:pPr>
        <w:widowControl/>
        <w:numPr>
          <w:ilvl w:val="0"/>
          <w:numId w:val="5"/>
        </w:numPr>
        <w:suppressAutoHyphens/>
        <w:autoSpaceDE/>
        <w:autoSpaceDN/>
        <w:spacing w:line="276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wydatki inwestycyjne;</w:t>
      </w:r>
    </w:p>
    <w:p w14:paraId="7A2076D8" w14:textId="77777777" w:rsidR="00C63E4D" w:rsidRPr="00C63E4D" w:rsidRDefault="00C63E4D" w:rsidP="00C63E4D">
      <w:pPr>
        <w:widowControl/>
        <w:numPr>
          <w:ilvl w:val="0"/>
          <w:numId w:val="5"/>
        </w:numPr>
        <w:suppressAutoHyphens/>
        <w:autoSpaceDE/>
        <w:autoSpaceDN/>
        <w:spacing w:line="276" w:lineRule="auto"/>
        <w:ind w:left="709" w:right="-3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zakup pojazdów przeznaczonych do transportu drogowego związanego z prowadzeniem działalności zarobkowej w zakresie drogowego transportu towarowego oraz na zakup przyczep , lawet jeżeli związane są z wykonywaniem działalności zarobkowej w zakresie drogowego transportu towarowego</w:t>
      </w:r>
      <w:r w:rsidRPr="00C63E4D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4A7C3B2C" w14:textId="77777777" w:rsidR="00C63E4D" w:rsidRPr="00C63E4D" w:rsidRDefault="00C63E4D" w:rsidP="00C63E4D">
      <w:pPr>
        <w:widowControl/>
        <w:numPr>
          <w:ilvl w:val="0"/>
          <w:numId w:val="5"/>
        </w:numPr>
        <w:suppressAutoHyphens/>
        <w:autoSpaceDE/>
        <w:autoSpaceDN/>
        <w:spacing w:line="276" w:lineRule="auto"/>
        <w:ind w:left="709" w:right="-3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finansowanie wszelkich kosztów związanych z przygotowaniem wniosku, przygotowaniem dokumentów niezbędnych do założenia działalności gospodarczej,</w:t>
      </w:r>
      <w:r w:rsidRPr="00C63E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t>dodatkowych kosztów związanych z dokonywaniem zakupów w ramach przyznanych środków (np. podatek od czynności cywilno-prawnych, opłaty manipulacyjne, prowizje, tłumaczenia) oraz z bieżącym funkcjonowaniem firmy np.: /opłaty mające charakter abonamentowy, składki ZUS, wynagrodzenia, czynsz, hosting</w:t>
      </w:r>
      <w:r w:rsidRPr="00C63E4D">
        <w:rPr>
          <w:rFonts w:ascii="Times New Roman" w:eastAsia="Times New Roman" w:hAnsi="Times New Roman" w:cs="Times New Roman"/>
          <w:b/>
          <w:sz w:val="24"/>
          <w:szCs w:val="24"/>
        </w:rPr>
        <w:t>/;</w:t>
      </w:r>
    </w:p>
    <w:p w14:paraId="1AF6E6D2" w14:textId="77777777" w:rsidR="00C63E4D" w:rsidRPr="00C63E4D" w:rsidRDefault="00C63E4D" w:rsidP="00C63E4D">
      <w:pPr>
        <w:widowControl/>
        <w:numPr>
          <w:ilvl w:val="0"/>
          <w:numId w:val="5"/>
        </w:numPr>
        <w:suppressAutoHyphens/>
        <w:autoSpaceDE/>
        <w:autoSpaceDN/>
        <w:spacing w:line="276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pokrycie kosztów transportu/przesyłki zakupionych rzeczy</w:t>
      </w:r>
      <w:r w:rsidRPr="00C63E4D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0D01C5FB" w14:textId="77777777" w:rsidR="00C63E4D" w:rsidRPr="00C63E4D" w:rsidRDefault="00C63E4D" w:rsidP="00C63E4D">
      <w:pPr>
        <w:widowControl/>
        <w:numPr>
          <w:ilvl w:val="0"/>
          <w:numId w:val="5"/>
        </w:numPr>
        <w:suppressAutoHyphens/>
        <w:autoSpaceDE/>
        <w:autoSpaceDN/>
        <w:spacing w:line="276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dokonywanie zakupów od współmałżonka, oraz osób pozostających z bezrobotnym </w:t>
      </w:r>
      <w:bookmarkStart w:id="0" w:name="_Hlk488146072"/>
      <w:r w:rsidRPr="00C63E4D">
        <w:rPr>
          <w:rFonts w:ascii="Times New Roman" w:eastAsia="Times New Roman" w:hAnsi="Times New Roman" w:cs="Times New Roman"/>
          <w:sz w:val="24"/>
          <w:szCs w:val="24"/>
        </w:rPr>
        <w:t>lub opiekunem lub absolwentem CIS lub absolwentem KIS</w:t>
      </w:r>
      <w:bookmarkEnd w:id="0"/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 we wspólnym gospodarstwie 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lastRenderedPageBreak/>
        <w:t>domowym oraz będących w pierwszej linii pokrewieństwa tj. rodziców, dziadków, dzieci i rodzeństwa</w:t>
      </w:r>
    </w:p>
    <w:p w14:paraId="1814F0CC" w14:textId="77777777" w:rsidR="00C63E4D" w:rsidRPr="00C63E4D" w:rsidRDefault="00C63E4D" w:rsidP="00C63E4D">
      <w:pPr>
        <w:widowControl/>
        <w:suppressAutoHyphens/>
        <w:autoSpaceDE/>
        <w:autoSpaceDN/>
        <w:spacing w:line="276" w:lineRule="auto"/>
        <w:ind w:left="709"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/dotyczy również członków rodziny prowadzących działalność gospodarczą/;</w:t>
      </w:r>
    </w:p>
    <w:p w14:paraId="766687F1" w14:textId="77777777" w:rsidR="00C63E4D" w:rsidRPr="00C63E4D" w:rsidRDefault="00C63E4D" w:rsidP="00C63E4D">
      <w:pPr>
        <w:widowControl/>
        <w:numPr>
          <w:ilvl w:val="0"/>
          <w:numId w:val="5"/>
        </w:numPr>
        <w:suppressAutoHyphens/>
        <w:autoSpaceDE/>
        <w:autoSpaceDN/>
        <w:spacing w:line="276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przejęcie lub odkupienie  już istniejącego przedsiębiorstwa w rozumieniu ustawy z dnia 23 kwietnia 1964r. Kodeks cywilny. Przez przejęcie należy rozumieć w szczególności nabycie środków trwałych i /lub obrotowych od zbywcy oraz prowadzenie działalności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br/>
        <w:t xml:space="preserve">o tym samym profilu i w tym samym miejscu co zbywca; </w:t>
      </w:r>
    </w:p>
    <w:p w14:paraId="567A0D7A" w14:textId="77777777" w:rsidR="00C63E4D" w:rsidRPr="00C63E4D" w:rsidRDefault="00C63E4D" w:rsidP="00C63E4D">
      <w:pPr>
        <w:widowControl/>
        <w:numPr>
          <w:ilvl w:val="0"/>
          <w:numId w:val="5"/>
        </w:numPr>
        <w:suppressAutoHyphens/>
        <w:autoSpaceDE/>
        <w:autoSpaceDN/>
        <w:spacing w:line="276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działalność:</w:t>
      </w:r>
    </w:p>
    <w:p w14:paraId="2363F4F0" w14:textId="77777777" w:rsidR="00C63E4D" w:rsidRPr="00C63E4D" w:rsidRDefault="00C63E4D" w:rsidP="00C63E4D">
      <w:pPr>
        <w:widowControl/>
        <w:suppressAutoHyphens/>
        <w:autoSpaceDE/>
        <w:autoSpaceDN/>
        <w:spacing w:line="276" w:lineRule="auto"/>
        <w:ind w:left="709"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- sezonową, </w:t>
      </w:r>
    </w:p>
    <w:p w14:paraId="4CB85914" w14:textId="77777777" w:rsidR="00C63E4D" w:rsidRPr="00C63E4D" w:rsidRDefault="00C63E4D" w:rsidP="00C63E4D">
      <w:pPr>
        <w:widowControl/>
        <w:suppressAutoHyphens/>
        <w:autoSpaceDE/>
        <w:autoSpaceDN/>
        <w:spacing w:line="276" w:lineRule="auto"/>
        <w:ind w:left="709"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- w zakresie handlu obwoźnego,</w:t>
      </w:r>
    </w:p>
    <w:p w14:paraId="573E2F74" w14:textId="77777777" w:rsidR="00C63E4D" w:rsidRPr="00C63E4D" w:rsidRDefault="00C63E4D" w:rsidP="00C63E4D">
      <w:pPr>
        <w:widowControl/>
        <w:suppressAutoHyphens/>
        <w:autoSpaceDE/>
        <w:autoSpaceDN/>
        <w:spacing w:line="360" w:lineRule="auto"/>
        <w:ind w:left="709"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- na zasadzie franczyzy. W przypadku , gdy  zostanie przedstawiona umowa o współpracy na zasadzie franczyzy zawarta na co najmniej 12 miesięcy od dnia podjęcia działalności gospodarczej przez bezrobotnego dofinansowanie na ww. działalność może być udzielone,</w:t>
      </w:r>
    </w:p>
    <w:p w14:paraId="07AF5128" w14:textId="77777777" w:rsidR="00C63E4D" w:rsidRPr="00C63E4D" w:rsidRDefault="00C63E4D" w:rsidP="00C63E4D">
      <w:pPr>
        <w:widowControl/>
        <w:suppressAutoHyphens/>
        <w:autoSpaceDE/>
        <w:autoSpaceDN/>
        <w:spacing w:line="360" w:lineRule="auto"/>
        <w:ind w:left="709"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- w zakresie krajowego transportu osób taksówkami,</w:t>
      </w:r>
    </w:p>
    <w:p w14:paraId="6BC9211A" w14:textId="77777777" w:rsidR="00C63E4D" w:rsidRPr="00C63E4D" w:rsidRDefault="00C63E4D" w:rsidP="00C63E4D">
      <w:pPr>
        <w:widowControl/>
        <w:suppressAutoHyphens/>
        <w:autoSpaceDE/>
        <w:autoSpaceDN/>
        <w:spacing w:line="360" w:lineRule="auto"/>
        <w:ind w:left="709"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- typu sex shop,</w:t>
      </w:r>
    </w:p>
    <w:p w14:paraId="1E07DDC8" w14:textId="77777777" w:rsidR="00C63E4D" w:rsidRPr="00C63E4D" w:rsidRDefault="00C63E4D" w:rsidP="00C63E4D">
      <w:pPr>
        <w:widowControl/>
        <w:suppressAutoHyphens/>
        <w:autoSpaceDE/>
        <w:autoSpaceDN/>
        <w:spacing w:line="360" w:lineRule="auto"/>
        <w:ind w:left="709"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- w takim samym zakresie  jaki wnioskodawca już wcześniej prowadził.</w:t>
      </w:r>
    </w:p>
    <w:p w14:paraId="2ED3F489" w14:textId="77777777" w:rsidR="00C63E4D" w:rsidRPr="00C63E4D" w:rsidRDefault="00C63E4D" w:rsidP="00C63E4D">
      <w:pPr>
        <w:widowControl/>
        <w:suppressAutoHyphens/>
        <w:autoSpaceDE/>
        <w:autoSpaceDN/>
        <w:spacing w:line="360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10) prowadzenie działalności gospodarczej w tym samym lokalu lub pod tym samym adresem, co inny podmiot prowadzący działalność gospodarczą o tym samym rodzaju/zakresie.</w:t>
      </w:r>
    </w:p>
    <w:p w14:paraId="1458EC10" w14:textId="77777777" w:rsidR="00C63E4D" w:rsidRPr="00C63E4D" w:rsidRDefault="00C63E4D" w:rsidP="00C63E4D">
      <w:pPr>
        <w:widowControl/>
        <w:suppressAutoHyphens/>
        <w:autoSpaceDE/>
        <w:autoSpaceDN/>
        <w:spacing w:line="360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11) zakup kasy fiskalnej.</w:t>
      </w:r>
    </w:p>
    <w:p w14:paraId="3264CF72" w14:textId="77777777" w:rsidR="00C63E4D" w:rsidRPr="00C63E4D" w:rsidRDefault="00C63E4D" w:rsidP="00C63E4D">
      <w:pPr>
        <w:widowControl/>
        <w:tabs>
          <w:tab w:val="left" w:pos="426"/>
        </w:tabs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tab/>
        <w:t>Bezrobotny lub opiekun lub absolwent CIS lub absolwent KIS nie może uzyskać środków,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br/>
        <w:t>o których mowa w §3 ust. 1 Zasad w przypadku, gdy na dzień złożenia wniosku:</w:t>
      </w:r>
    </w:p>
    <w:p w14:paraId="607713A4" w14:textId="77777777" w:rsidR="00C63E4D" w:rsidRPr="00C63E4D" w:rsidRDefault="00C63E4D" w:rsidP="00C63E4D">
      <w:pPr>
        <w:widowControl/>
        <w:numPr>
          <w:ilvl w:val="0"/>
          <w:numId w:val="6"/>
        </w:numPr>
        <w:tabs>
          <w:tab w:val="left" w:pos="142"/>
        </w:tabs>
        <w:suppressAutoHyphens/>
        <w:autoSpaceDE/>
        <w:autoSpaceDN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zamierza prowadzić działalność gospodarczą produkcyjną lub usługową i w tym zakresie nie ma odpowiednich kwalifikacji zawodowych udokumentowanych dyplomem, świadectwem lub innym dokumentem uprawniającym do wykonywania zawodu lub doświadczenia zawodowego uzyskanego w trakcie zatrudnienia, wykonywania innej pracy zarobkowej lub prowadzenia działalności gospodarczej</w:t>
      </w:r>
      <w:r w:rsidRPr="00C63E4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t>przez okres, co najmniej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br/>
        <w:t>6 miesięcy, potwierdzonego stosownym dokumentem /kwalifikacje uzyskane na podstawie ukończenia kursu lub szkolenia uznawane będą tylko w przypadku posiadania dokumentu wystawionego przez Podmiot do tego uprawniony/;</w:t>
      </w:r>
    </w:p>
    <w:p w14:paraId="62402EB9" w14:textId="77777777" w:rsidR="004606FC" w:rsidRDefault="004606FC" w:rsidP="00C63E4D">
      <w:pPr>
        <w:widowControl/>
        <w:suppressAutoHyphens/>
        <w:autoSpaceDE/>
        <w:autoSpaceDN/>
        <w:spacing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396281" w14:textId="76A99182" w:rsidR="00C63E4D" w:rsidRPr="00C63E4D" w:rsidRDefault="00C63E4D" w:rsidP="00C63E4D">
      <w:pPr>
        <w:widowControl/>
        <w:suppressAutoHyphens/>
        <w:autoSpaceDE/>
        <w:autoSpaceDN/>
        <w:spacing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E4D">
        <w:rPr>
          <w:rFonts w:ascii="Times New Roman" w:eastAsia="Times New Roman" w:hAnsi="Times New Roman" w:cs="Times New Roman"/>
          <w:b/>
          <w:sz w:val="28"/>
          <w:szCs w:val="28"/>
        </w:rPr>
        <w:t>Rozdział III</w:t>
      </w:r>
    </w:p>
    <w:p w14:paraId="5B84C63A" w14:textId="77777777" w:rsidR="00C63E4D" w:rsidRPr="00C63E4D" w:rsidRDefault="00C63E4D" w:rsidP="00C63E4D">
      <w:pPr>
        <w:widowControl/>
        <w:tabs>
          <w:tab w:val="left" w:pos="2600"/>
        </w:tabs>
        <w:suppressAutoHyphens/>
        <w:autoSpaceDE/>
        <w:autoSpaceDN/>
        <w:spacing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E4D">
        <w:rPr>
          <w:rFonts w:ascii="Times New Roman" w:eastAsia="Times New Roman" w:hAnsi="Times New Roman" w:cs="Times New Roman"/>
          <w:b/>
          <w:sz w:val="28"/>
          <w:szCs w:val="28"/>
        </w:rPr>
        <w:t>TRYB SKŁADANIA I ROZPATRYWANIA WNIOSKÓW</w:t>
      </w:r>
    </w:p>
    <w:p w14:paraId="0FB59755" w14:textId="77777777" w:rsidR="00C63E4D" w:rsidRPr="00C63E4D" w:rsidRDefault="00C63E4D" w:rsidP="00C63E4D">
      <w:pPr>
        <w:widowControl/>
        <w:tabs>
          <w:tab w:val="left" w:pos="2600"/>
        </w:tabs>
        <w:suppressAutoHyphens/>
        <w:autoSpaceDE/>
        <w:autoSpaceDN/>
        <w:ind w:right="-42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47B5FCF" w14:textId="77777777" w:rsidR="00C63E4D" w:rsidRPr="00C63E4D" w:rsidRDefault="00C63E4D" w:rsidP="00C63E4D">
      <w:pPr>
        <w:widowControl/>
        <w:tabs>
          <w:tab w:val="left" w:pos="2600"/>
        </w:tabs>
        <w:suppressAutoHyphens/>
        <w:autoSpaceDE/>
        <w:autoSpaceDN/>
        <w:spacing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14:paraId="4C17706D" w14:textId="77777777" w:rsidR="00C63E4D" w:rsidRPr="00C63E4D" w:rsidRDefault="00C63E4D" w:rsidP="00C63E4D">
      <w:pPr>
        <w:widowControl/>
        <w:tabs>
          <w:tab w:val="left" w:pos="2600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A40D27A" w14:textId="77777777" w:rsidR="00C63E4D" w:rsidRPr="00C63E4D" w:rsidRDefault="00C63E4D" w:rsidP="00C63E4D">
      <w:pPr>
        <w:widowControl/>
        <w:numPr>
          <w:ilvl w:val="0"/>
          <w:numId w:val="7"/>
        </w:numPr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Bezrobotny lub opiekun lub absolwent CIS lub absolwent KIS zamierzający podjąć działalność gospodarczą składa wniosek o przyznanie jednorazowych środków na rozpoczęcie działalności gospodarczej na druku Powiatowego Urzędu Pracy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br/>
      </w:r>
      <w:r w:rsidRPr="00C63E4D">
        <w:rPr>
          <w:rFonts w:ascii="Times New Roman" w:eastAsia="Times New Roman" w:hAnsi="Times New Roman" w:cs="Times New Roman"/>
          <w:sz w:val="24"/>
          <w:szCs w:val="24"/>
        </w:rPr>
        <w:lastRenderedPageBreak/>
        <w:t>w Chełmie wraz z odpowiednimi załącznikami - osobiście, drogą pocztową lub za pośrednictwem kuriera w Kancelarii Urzędu.</w:t>
      </w:r>
    </w:p>
    <w:p w14:paraId="63D753BB" w14:textId="77777777" w:rsidR="00C63E4D" w:rsidRPr="00C63E4D" w:rsidRDefault="00C63E4D" w:rsidP="00C63E4D">
      <w:pPr>
        <w:widowControl/>
        <w:numPr>
          <w:ilvl w:val="0"/>
          <w:numId w:val="7"/>
        </w:numPr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Za datę wpływu wniosku uznaje się datę faktycznego wpływu dokumentów do Kancelarii Urzędu. </w:t>
      </w:r>
    </w:p>
    <w:p w14:paraId="56B41CBA" w14:textId="77777777" w:rsidR="00C63E4D" w:rsidRPr="00C63E4D" w:rsidRDefault="00C63E4D" w:rsidP="00C63E4D">
      <w:pPr>
        <w:widowControl/>
        <w:numPr>
          <w:ilvl w:val="0"/>
          <w:numId w:val="7"/>
        </w:numPr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Złożone wnioski rozpatrywane są w roku ich złożenia w terminach ustalonych</w:t>
      </w:r>
      <w:r w:rsidRPr="00C63E4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w komunikatach dostępnych w siedzibie Urzędu i na stronie internetowej </w:t>
      </w:r>
      <w:hyperlink r:id="rId8" w:history="1">
        <w:r w:rsidRPr="00C63E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https://chelm.praca.gov.pl</w:t>
        </w:r>
      </w:hyperlink>
      <w:r w:rsidRPr="00C63E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BEE5B5" w14:textId="77777777" w:rsidR="00C63E4D" w:rsidRPr="00C63E4D" w:rsidRDefault="00C63E4D" w:rsidP="00C63E4D">
      <w:pPr>
        <w:widowControl/>
        <w:numPr>
          <w:ilvl w:val="0"/>
          <w:numId w:val="7"/>
        </w:numPr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Wnioski podlegają ocenie formalnej, która polega na: sprawdzeniu kompletności wniosku (np. wypełnienie wszystkich punktów wniosku oraz dołączenie wszystkich wymaganych załączników) oraz spełnieniu warunków przepisów ustawy o promocji zatrudnienia </w:t>
      </w:r>
    </w:p>
    <w:p w14:paraId="747F3E4C" w14:textId="77777777" w:rsidR="00C63E4D" w:rsidRPr="00C63E4D" w:rsidRDefault="00C63E4D" w:rsidP="00C63E4D">
      <w:pPr>
        <w:widowControl/>
        <w:suppressAutoHyphens/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i instytucjach rynku pracy, aktu wykonawczego i niniejszych zasad przyznawania środków.</w:t>
      </w:r>
    </w:p>
    <w:p w14:paraId="5085D8E1" w14:textId="77777777" w:rsidR="00C63E4D" w:rsidRPr="00C63E4D" w:rsidRDefault="00C63E4D" w:rsidP="00C63E4D">
      <w:pPr>
        <w:widowControl/>
        <w:numPr>
          <w:ilvl w:val="0"/>
          <w:numId w:val="7"/>
        </w:numPr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Wnioski zawierające uchybienia formalne nie są rozpatrywane pod względem merytorycznym, o czym bezrobotny lub opiekun lub absolwent CIS lub absolwent KIS zostanie poinformowany pisemnie.</w:t>
      </w:r>
    </w:p>
    <w:p w14:paraId="39DDFF8A" w14:textId="77777777" w:rsidR="00C63E4D" w:rsidRPr="00C63E4D" w:rsidRDefault="00C63E4D" w:rsidP="00C63E4D">
      <w:pPr>
        <w:widowControl/>
        <w:numPr>
          <w:ilvl w:val="0"/>
          <w:numId w:val="7"/>
        </w:numPr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Komisja do spraw opiniowania wniosków opiniuje wnioski zgodnie z Kryterium oceny stanowiącym załącznik do niniejszych zasad.</w:t>
      </w:r>
    </w:p>
    <w:p w14:paraId="14A115C5" w14:textId="77777777" w:rsidR="00C63E4D" w:rsidRPr="00C63E4D" w:rsidRDefault="00C63E4D" w:rsidP="00C63E4D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Według ustalonej punktacji ww. Kryterium oceny maksymalna ilość punktów możliwych do uzyskania wynosi 30. Wniosek, który uzyska minimum 15</w:t>
      </w:r>
      <w:r w:rsidRPr="00C63E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t>punktów może zostać rozpatrzony pozytywnie.</w:t>
      </w:r>
    </w:p>
    <w:p w14:paraId="02CCE8BB" w14:textId="77777777" w:rsidR="00C63E4D" w:rsidRPr="00C63E4D" w:rsidRDefault="00C63E4D" w:rsidP="00C63E4D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b/>
          <w:sz w:val="24"/>
          <w:szCs w:val="24"/>
        </w:rPr>
        <w:t xml:space="preserve">8.   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Ostateczną decyzję w sprawie rozpatrzenia wniosku i zawarcia umowy o przyznanie  </w:t>
      </w:r>
    </w:p>
    <w:p w14:paraId="0A091053" w14:textId="77777777" w:rsidR="00C63E4D" w:rsidRPr="00C63E4D" w:rsidRDefault="00C63E4D" w:rsidP="00C63E4D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      dofinansowania podejmuje Dyrektor Powiatowego Urzędu Pracy w Chełmie</w:t>
      </w:r>
      <w:r w:rsidRPr="00C63E4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8C3F116" w14:textId="77777777" w:rsidR="00C63E4D" w:rsidRPr="00C63E4D" w:rsidRDefault="00C63E4D" w:rsidP="00C63E4D">
      <w:pPr>
        <w:widowControl/>
        <w:tabs>
          <w:tab w:val="left" w:pos="142"/>
          <w:tab w:val="left" w:pos="284"/>
        </w:tabs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04948D" w14:textId="77777777" w:rsidR="00C63E4D" w:rsidRPr="00C63E4D" w:rsidRDefault="00C63E4D" w:rsidP="00C63E4D">
      <w:pPr>
        <w:widowControl/>
        <w:tabs>
          <w:tab w:val="left" w:pos="142"/>
          <w:tab w:val="left" w:pos="284"/>
        </w:tabs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E4D">
        <w:rPr>
          <w:rFonts w:ascii="Times New Roman" w:eastAsia="Times New Roman" w:hAnsi="Times New Roman" w:cs="Times New Roman"/>
          <w:b/>
          <w:sz w:val="28"/>
          <w:szCs w:val="28"/>
        </w:rPr>
        <w:t>§ 6</w:t>
      </w:r>
    </w:p>
    <w:p w14:paraId="3AC3BF53" w14:textId="77777777" w:rsidR="00C63E4D" w:rsidRPr="00C63E4D" w:rsidRDefault="00C63E4D" w:rsidP="00C63E4D">
      <w:pPr>
        <w:widowControl/>
        <w:tabs>
          <w:tab w:val="left" w:pos="142"/>
          <w:tab w:val="left" w:pos="284"/>
          <w:tab w:val="left" w:pos="2600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28FAA09" w14:textId="77777777" w:rsidR="00C63E4D" w:rsidRPr="00C63E4D" w:rsidRDefault="00C63E4D" w:rsidP="00C63E4D">
      <w:pPr>
        <w:widowControl/>
        <w:numPr>
          <w:ilvl w:val="0"/>
          <w:numId w:val="2"/>
        </w:numPr>
        <w:tabs>
          <w:tab w:val="left" w:pos="426"/>
          <w:tab w:val="left" w:pos="4760"/>
        </w:tabs>
        <w:suppressAutoHyphens/>
        <w:autoSpaceDE/>
        <w:autoSpaceDN/>
        <w:spacing w:line="360" w:lineRule="auto"/>
        <w:ind w:left="426"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O przyznaniu lub odmowie przyznania środków Urząd powiadamia wnioskodawcę w formie pisemnej w postaci papierowej w terminie nieprzekraczającym 30 dni od złożenia kompletnego i prawidłowo wypełnionego wniosku.</w:t>
      </w:r>
    </w:p>
    <w:p w14:paraId="5C7AD304" w14:textId="77777777" w:rsidR="00C63E4D" w:rsidRPr="00C63E4D" w:rsidRDefault="00C63E4D" w:rsidP="00C63E4D">
      <w:pPr>
        <w:widowControl/>
        <w:numPr>
          <w:ilvl w:val="0"/>
          <w:numId w:val="2"/>
        </w:numPr>
        <w:tabs>
          <w:tab w:val="left" w:pos="142"/>
          <w:tab w:val="left" w:pos="426"/>
          <w:tab w:val="num" w:pos="567"/>
          <w:tab w:val="left" w:pos="4760"/>
        </w:tabs>
        <w:suppressAutoHyphens/>
        <w:autoSpaceDE/>
        <w:autoSpaceDN/>
        <w:spacing w:line="360" w:lineRule="auto"/>
        <w:ind w:left="426"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W przypadku nieuwzględnienia wniosku Urząd podaje przyczynę odmowy.</w:t>
      </w:r>
    </w:p>
    <w:p w14:paraId="6EFE1FB0" w14:textId="77777777" w:rsidR="00C63E4D" w:rsidRPr="00C63E4D" w:rsidRDefault="00C63E4D" w:rsidP="00C63E4D">
      <w:pPr>
        <w:widowControl/>
        <w:numPr>
          <w:ilvl w:val="0"/>
          <w:numId w:val="2"/>
        </w:numPr>
        <w:tabs>
          <w:tab w:val="left" w:pos="142"/>
          <w:tab w:val="left" w:pos="426"/>
          <w:tab w:val="num" w:pos="567"/>
          <w:tab w:val="left" w:pos="4760"/>
        </w:tabs>
        <w:suppressAutoHyphens/>
        <w:autoSpaceDE/>
        <w:autoSpaceDN/>
        <w:spacing w:line="360" w:lineRule="auto"/>
        <w:ind w:left="426"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Odmowa przyznania jednorazowo środków na podjęcie działalności gospodarczej nie przewiduje procedury odwoławczej. Osoby, których wnioski zostały ocenione negatywnie /formalno-prawnie lub merytorycznie/ mogą składać je ponownie, po dokonaniu zmian 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br/>
        <w:t xml:space="preserve">w odniesieniu do zastrzeżeń zawartych w uzasadnieniu odmowy przyznania dofinansowania do podjęcia działalności gospodarczej. </w:t>
      </w:r>
    </w:p>
    <w:p w14:paraId="26128E9D" w14:textId="77777777" w:rsidR="00C63E4D" w:rsidRPr="00C63E4D" w:rsidRDefault="00C63E4D" w:rsidP="00C63E4D">
      <w:pPr>
        <w:widowControl/>
        <w:tabs>
          <w:tab w:val="left" w:pos="2523"/>
        </w:tabs>
        <w:suppressAutoHyphens/>
        <w:autoSpaceDE/>
        <w:autoSpaceDN/>
        <w:spacing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F5D143" w14:textId="77777777" w:rsidR="00C63E4D" w:rsidRPr="00C63E4D" w:rsidRDefault="00C63E4D" w:rsidP="00C63E4D">
      <w:pPr>
        <w:widowControl/>
        <w:tabs>
          <w:tab w:val="left" w:pos="2523"/>
        </w:tabs>
        <w:suppressAutoHyphens/>
        <w:autoSpaceDE/>
        <w:autoSpaceDN/>
        <w:spacing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69C1F7" w14:textId="77777777" w:rsidR="00C63E4D" w:rsidRPr="00C63E4D" w:rsidRDefault="00C63E4D" w:rsidP="00C63E4D">
      <w:pPr>
        <w:widowControl/>
        <w:tabs>
          <w:tab w:val="left" w:pos="2523"/>
        </w:tabs>
        <w:suppressAutoHyphens/>
        <w:autoSpaceDE/>
        <w:autoSpaceDN/>
        <w:spacing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431DA3" w14:textId="77777777" w:rsidR="00C63E4D" w:rsidRPr="00C63E4D" w:rsidRDefault="00C63E4D" w:rsidP="00C63E4D">
      <w:pPr>
        <w:widowControl/>
        <w:tabs>
          <w:tab w:val="left" w:pos="2523"/>
        </w:tabs>
        <w:suppressAutoHyphens/>
        <w:autoSpaceDE/>
        <w:autoSpaceDN/>
        <w:spacing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D4C82F" w14:textId="77777777" w:rsidR="00C63E4D" w:rsidRPr="00C63E4D" w:rsidRDefault="00C63E4D" w:rsidP="00C63E4D">
      <w:pPr>
        <w:widowControl/>
        <w:tabs>
          <w:tab w:val="left" w:pos="2523"/>
        </w:tabs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10A856" w14:textId="77777777" w:rsidR="00C63E4D" w:rsidRPr="00C63E4D" w:rsidRDefault="00C63E4D" w:rsidP="00C63E4D">
      <w:pPr>
        <w:widowControl/>
        <w:tabs>
          <w:tab w:val="left" w:pos="2523"/>
        </w:tabs>
        <w:suppressAutoHyphens/>
        <w:autoSpaceDE/>
        <w:autoSpaceDN/>
        <w:spacing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E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ROZDZIAŁ IV</w:t>
      </w:r>
    </w:p>
    <w:p w14:paraId="0616CF6D" w14:textId="77777777" w:rsidR="00C63E4D" w:rsidRPr="00C63E4D" w:rsidRDefault="00C63E4D" w:rsidP="00C63E4D">
      <w:pPr>
        <w:widowControl/>
        <w:tabs>
          <w:tab w:val="left" w:pos="2523"/>
        </w:tabs>
        <w:suppressAutoHyphens/>
        <w:autoSpaceDE/>
        <w:autoSpaceDN/>
        <w:spacing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E4D">
        <w:rPr>
          <w:rFonts w:ascii="Times New Roman" w:eastAsia="Times New Roman" w:hAnsi="Times New Roman" w:cs="Times New Roman"/>
          <w:b/>
          <w:sz w:val="28"/>
          <w:szCs w:val="28"/>
        </w:rPr>
        <w:t>ZABEZPIECZENIE PRAWIDŁOWEGO WYKORZYSTANIA PRZYZNANYCH ŚRODKÓW</w:t>
      </w:r>
    </w:p>
    <w:p w14:paraId="34203674" w14:textId="77777777" w:rsidR="00C63E4D" w:rsidRPr="00C63E4D" w:rsidRDefault="00C63E4D" w:rsidP="00C63E4D">
      <w:pPr>
        <w:widowControl/>
        <w:tabs>
          <w:tab w:val="left" w:pos="2523"/>
        </w:tabs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2D5E046" w14:textId="77777777" w:rsidR="00C63E4D" w:rsidRPr="00C63E4D" w:rsidRDefault="00C63E4D" w:rsidP="00C63E4D">
      <w:pPr>
        <w:widowControl/>
        <w:numPr>
          <w:ilvl w:val="0"/>
          <w:numId w:val="8"/>
        </w:numPr>
        <w:tabs>
          <w:tab w:val="left" w:pos="426"/>
        </w:tabs>
        <w:suppressAutoHyphens/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Dopuszczalne formy zabezpieczenia środków to: </w:t>
      </w:r>
    </w:p>
    <w:p w14:paraId="7209B8FD" w14:textId="77777777" w:rsidR="00C63E4D" w:rsidRPr="00C63E4D" w:rsidRDefault="00C63E4D" w:rsidP="00C63E4D">
      <w:pPr>
        <w:widowControl/>
        <w:numPr>
          <w:ilvl w:val="0"/>
          <w:numId w:val="9"/>
        </w:numPr>
        <w:tabs>
          <w:tab w:val="left" w:pos="0"/>
        </w:tabs>
        <w:suppressAutoHyphens/>
        <w:autoSpaceDE/>
        <w:autoSpaceDN/>
        <w:spacing w:line="360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poręczenie, weksel z poręczeniem wekslowym /</w:t>
      </w:r>
      <w:proofErr w:type="spellStart"/>
      <w:r w:rsidRPr="00C63E4D">
        <w:rPr>
          <w:rFonts w:ascii="Times New Roman" w:eastAsia="Times New Roman" w:hAnsi="Times New Roman" w:cs="Times New Roman"/>
          <w:sz w:val="24"/>
          <w:szCs w:val="24"/>
        </w:rPr>
        <w:t>aval</w:t>
      </w:r>
      <w:proofErr w:type="spellEnd"/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/- zabezpieczenie to wymaga określenia poręczyciela o następujących wymaganiach: </w:t>
      </w:r>
    </w:p>
    <w:p w14:paraId="7A0AC0C3" w14:textId="77777777" w:rsidR="00C63E4D" w:rsidRPr="00C63E4D" w:rsidRDefault="00C63E4D" w:rsidP="00C63E4D">
      <w:pPr>
        <w:widowControl/>
        <w:numPr>
          <w:ilvl w:val="0"/>
          <w:numId w:val="25"/>
        </w:numPr>
        <w:tabs>
          <w:tab w:val="left" w:pos="0"/>
        </w:tabs>
        <w:suppressAutoHyphens/>
        <w:autoSpaceDE/>
        <w:autoSpaceDN/>
        <w:spacing w:line="360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jeden poręczyciel posiadający dochód brutto </w:t>
      </w:r>
      <w:r w:rsidRPr="00C63E4D">
        <w:rPr>
          <w:rFonts w:ascii="Times New Roman" w:eastAsia="Times New Roman" w:hAnsi="Times New Roman" w:cs="Times New Roman"/>
          <w:b/>
          <w:sz w:val="24"/>
          <w:szCs w:val="24"/>
        </w:rPr>
        <w:t>tylko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 z jednego źródła, w wysokości,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br/>
        <w:t xml:space="preserve">co najmniej </w:t>
      </w:r>
      <w:r w:rsidRPr="00C63E4D">
        <w:rPr>
          <w:rFonts w:ascii="Times New Roman" w:eastAsia="Times New Roman" w:hAnsi="Times New Roman" w:cs="Times New Roman"/>
          <w:b/>
          <w:bCs/>
          <w:sz w:val="24"/>
          <w:szCs w:val="24"/>
        </w:rPr>
        <w:t>4 000,00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 zł lub dwóch poręczycieli posiadających</w:t>
      </w:r>
      <w:r w:rsidRPr="00C63E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dochód brutto </w:t>
      </w:r>
      <w:r w:rsidRPr="00C63E4D">
        <w:rPr>
          <w:rFonts w:ascii="Times New Roman" w:eastAsia="Times New Roman" w:hAnsi="Times New Roman" w:cs="Times New Roman"/>
          <w:b/>
          <w:sz w:val="24"/>
          <w:szCs w:val="24"/>
        </w:rPr>
        <w:t>tylko</w:t>
      </w:r>
      <w:r w:rsidRPr="00C63E4D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z jednego źródła 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t>w wysokości, co najmniej</w:t>
      </w:r>
      <w:r w:rsidRPr="00C63E4D">
        <w:rPr>
          <w:rFonts w:ascii="Times New Roman" w:eastAsia="Times New Roman" w:hAnsi="Times New Roman" w:cs="Times New Roman"/>
          <w:b/>
          <w:sz w:val="24"/>
          <w:szCs w:val="24"/>
        </w:rPr>
        <w:t xml:space="preserve"> 3 800,00 zł każdy 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t>oraz :</w:t>
      </w:r>
    </w:p>
    <w:p w14:paraId="0991E69D" w14:textId="77777777" w:rsidR="00C63E4D" w:rsidRPr="00C63E4D" w:rsidRDefault="00C63E4D" w:rsidP="00C63E4D">
      <w:pPr>
        <w:widowControl/>
        <w:numPr>
          <w:ilvl w:val="0"/>
          <w:numId w:val="26"/>
        </w:numPr>
        <w:tabs>
          <w:tab w:val="left" w:pos="0"/>
        </w:tabs>
        <w:suppressAutoHyphens/>
        <w:autoSpaceDE/>
        <w:autoSpaceDN/>
        <w:spacing w:line="360" w:lineRule="auto"/>
        <w:ind w:left="1134" w:right="-3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zatrudniony na czas nieokreślony lub określony nie mniej niż </w:t>
      </w:r>
      <w:r w:rsidRPr="00C63E4D">
        <w:rPr>
          <w:rFonts w:ascii="Times New Roman" w:eastAsia="Times New Roman" w:hAnsi="Times New Roman" w:cs="Times New Roman"/>
          <w:b/>
          <w:sz w:val="24"/>
          <w:szCs w:val="24"/>
        </w:rPr>
        <w:t>3 lata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 – licząc od dnia zawarcia umowy w Powiatowym Urzędzie Pracy w Chełmie lub</w:t>
      </w:r>
    </w:p>
    <w:p w14:paraId="3D48CC8F" w14:textId="77777777" w:rsidR="00C63E4D" w:rsidRPr="00C63E4D" w:rsidRDefault="00C63E4D" w:rsidP="00C63E4D">
      <w:pPr>
        <w:widowControl/>
        <w:numPr>
          <w:ilvl w:val="0"/>
          <w:numId w:val="26"/>
        </w:numPr>
        <w:tabs>
          <w:tab w:val="left" w:pos="0"/>
        </w:tabs>
        <w:suppressAutoHyphens/>
        <w:autoSpaceDE/>
        <w:autoSpaceDN/>
        <w:spacing w:line="360" w:lineRule="auto"/>
        <w:ind w:left="1134" w:right="-3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prowadzący działalność gospodarczą, z wyłączeniem osób fizycznych rozliczających się w formie karty podatkowej oraz w formie ryczałtu od przychodów ewidencjonowanych lub</w:t>
      </w:r>
    </w:p>
    <w:p w14:paraId="2CDC5448" w14:textId="77777777" w:rsidR="00C63E4D" w:rsidRPr="00C63E4D" w:rsidRDefault="00C63E4D" w:rsidP="00C63E4D">
      <w:pPr>
        <w:widowControl/>
        <w:numPr>
          <w:ilvl w:val="0"/>
          <w:numId w:val="26"/>
        </w:numPr>
        <w:tabs>
          <w:tab w:val="left" w:pos="0"/>
        </w:tabs>
        <w:suppressAutoHyphens/>
        <w:autoSpaceDE/>
        <w:autoSpaceDN/>
        <w:spacing w:line="360" w:lineRule="auto"/>
        <w:ind w:left="1134" w:right="-3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uzyskujący dochód z tytułu posiadania gospodarstwa rolnego, lub</w:t>
      </w:r>
    </w:p>
    <w:p w14:paraId="1B9A08D4" w14:textId="77777777" w:rsidR="00C63E4D" w:rsidRPr="00C63E4D" w:rsidRDefault="00C63E4D" w:rsidP="00C63E4D">
      <w:pPr>
        <w:widowControl/>
        <w:numPr>
          <w:ilvl w:val="0"/>
          <w:numId w:val="26"/>
        </w:numPr>
        <w:tabs>
          <w:tab w:val="left" w:pos="0"/>
        </w:tabs>
        <w:suppressAutoHyphens/>
        <w:autoSpaceDE/>
        <w:autoSpaceDN/>
        <w:spacing w:line="360" w:lineRule="auto"/>
        <w:ind w:left="1134" w:right="-3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posiadający prawo do emerytury lub</w:t>
      </w:r>
    </w:p>
    <w:p w14:paraId="7F51691B" w14:textId="77777777" w:rsidR="00C63E4D" w:rsidRPr="00C63E4D" w:rsidRDefault="00C63E4D" w:rsidP="00C63E4D">
      <w:pPr>
        <w:widowControl/>
        <w:numPr>
          <w:ilvl w:val="0"/>
          <w:numId w:val="26"/>
        </w:numPr>
        <w:tabs>
          <w:tab w:val="left" w:pos="0"/>
        </w:tabs>
        <w:suppressAutoHyphens/>
        <w:autoSpaceDE/>
        <w:autoSpaceDN/>
        <w:spacing w:line="360" w:lineRule="auto"/>
        <w:ind w:left="1134" w:right="-3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posiadający prawo do renty, na co najmniej </w:t>
      </w:r>
      <w:r w:rsidRPr="00C63E4D">
        <w:rPr>
          <w:rFonts w:ascii="Times New Roman" w:eastAsia="Times New Roman" w:hAnsi="Times New Roman" w:cs="Times New Roman"/>
          <w:b/>
          <w:sz w:val="24"/>
          <w:szCs w:val="24"/>
        </w:rPr>
        <w:t>3 lata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 od dnia zawarcia umowy </w:t>
      </w:r>
    </w:p>
    <w:p w14:paraId="713A2492" w14:textId="77777777" w:rsidR="00C63E4D" w:rsidRPr="00C63E4D" w:rsidRDefault="00C63E4D" w:rsidP="00C63E4D">
      <w:pPr>
        <w:widowControl/>
        <w:tabs>
          <w:tab w:val="left" w:pos="0"/>
        </w:tabs>
        <w:suppressAutoHyphens/>
        <w:autoSpaceDE/>
        <w:autoSpaceDN/>
        <w:spacing w:line="360" w:lineRule="auto"/>
        <w:ind w:left="1134"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w sprawie przyznania dofinansowania.</w:t>
      </w:r>
    </w:p>
    <w:p w14:paraId="5E99E74E" w14:textId="77777777" w:rsidR="00C63E4D" w:rsidRPr="00C63E4D" w:rsidRDefault="00C63E4D" w:rsidP="00C63E4D">
      <w:pPr>
        <w:widowControl/>
        <w:tabs>
          <w:tab w:val="left" w:pos="426"/>
        </w:tabs>
        <w:suppressAutoHyphens/>
        <w:autoSpaceDE/>
        <w:autoSpaceDN/>
        <w:spacing w:line="360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b) poręczycielem nie może być osoba: </w:t>
      </w:r>
    </w:p>
    <w:p w14:paraId="514B7553" w14:textId="77777777" w:rsidR="00C63E4D" w:rsidRPr="00C63E4D" w:rsidRDefault="00C63E4D" w:rsidP="00C63E4D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spacing w:line="360" w:lineRule="auto"/>
        <w:ind w:left="1134" w:right="-3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powyżej 70 roku życia, </w:t>
      </w:r>
    </w:p>
    <w:p w14:paraId="56E0D0C3" w14:textId="77777777" w:rsidR="00C63E4D" w:rsidRPr="00C63E4D" w:rsidRDefault="00C63E4D" w:rsidP="00C63E4D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spacing w:line="360" w:lineRule="auto"/>
        <w:ind w:left="1134" w:right="-3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będąca już poręczycielem środków uzyskanych z Funduszu Pracy i Funduszy Unii Europejskiej do chwili wygaśnięcia zawartej umowy, </w:t>
      </w:r>
    </w:p>
    <w:p w14:paraId="09B599FE" w14:textId="77777777" w:rsidR="00C63E4D" w:rsidRPr="00C63E4D" w:rsidRDefault="00C63E4D" w:rsidP="00C63E4D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spacing w:line="360" w:lineRule="auto"/>
        <w:ind w:left="1134" w:right="-3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korzystająca ze środków Funduszu Pracy i Funduszy Unii Europejskiej na podjęcie działalności gospodarczej - do chwili wygaśnięcia zawartej umowy,</w:t>
      </w:r>
    </w:p>
    <w:p w14:paraId="16E14DE3" w14:textId="77777777" w:rsidR="00C63E4D" w:rsidRPr="00C63E4D" w:rsidRDefault="00C63E4D" w:rsidP="00C63E4D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spacing w:line="360" w:lineRule="auto"/>
        <w:ind w:left="1134" w:right="-3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będąca współmałżonkiem wnioskodawcy /z wyjątkiem posiadania rozdzielności majątkowej lub separacji/. </w:t>
      </w:r>
    </w:p>
    <w:p w14:paraId="5C75C22C" w14:textId="77777777" w:rsidR="00C63E4D" w:rsidRPr="00C63E4D" w:rsidRDefault="00C63E4D" w:rsidP="00C63E4D">
      <w:pPr>
        <w:widowControl/>
        <w:tabs>
          <w:tab w:val="left" w:pos="426"/>
        </w:tabs>
        <w:suppressAutoHyphens/>
        <w:autoSpaceDE/>
        <w:autoSpaceDN/>
        <w:spacing w:line="360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c) wymagana jest pisemna zgoda złożona osobiście w siedzibie tut. Urzędu lub zgoda potwierdzona notarialnie – współmałżonka wnioskodawcy i poręczyciela na zaciągnięcie zobowiązania.</w:t>
      </w:r>
    </w:p>
    <w:p w14:paraId="2CA7017B" w14:textId="77777777" w:rsidR="00C63E4D" w:rsidRPr="00C63E4D" w:rsidRDefault="00C63E4D" w:rsidP="00C63E4D">
      <w:pPr>
        <w:widowControl/>
        <w:tabs>
          <w:tab w:val="left" w:pos="0"/>
        </w:tabs>
        <w:suppressAutoHyphens/>
        <w:autoSpaceDE/>
        <w:autoSpaceDN/>
        <w:spacing w:line="36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2) gwarancja bankowa /ustanowiona na okres, co najmniej </w:t>
      </w:r>
      <w:r w:rsidRPr="00C63E4D">
        <w:rPr>
          <w:rFonts w:ascii="Times New Roman" w:eastAsia="Times New Roman" w:hAnsi="Times New Roman" w:cs="Times New Roman"/>
          <w:b/>
          <w:sz w:val="24"/>
          <w:szCs w:val="24"/>
        </w:rPr>
        <w:t>3 lata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 od dnia zawarcia umowy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br/>
        <w:t>w sprawie przyznania dofinansowania/,</w:t>
      </w:r>
    </w:p>
    <w:p w14:paraId="1DF089F4" w14:textId="77777777" w:rsidR="00C63E4D" w:rsidRPr="00C63E4D" w:rsidRDefault="00C63E4D" w:rsidP="00C63E4D">
      <w:pPr>
        <w:widowControl/>
        <w:tabs>
          <w:tab w:val="left" w:pos="0"/>
        </w:tabs>
        <w:suppressAutoHyphens/>
        <w:autoSpaceDE/>
        <w:autoSpaceDN/>
        <w:spacing w:line="36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3) zastaw na prawach lub rzeczach,</w:t>
      </w:r>
    </w:p>
    <w:p w14:paraId="2FE906F2" w14:textId="77777777" w:rsidR="00C63E4D" w:rsidRPr="00C63E4D" w:rsidRDefault="00C63E4D" w:rsidP="00C63E4D">
      <w:pPr>
        <w:widowControl/>
        <w:tabs>
          <w:tab w:val="left" w:pos="4581"/>
        </w:tabs>
        <w:suppressAutoHyphens/>
        <w:autoSpaceDE/>
        <w:autoSpaceDN/>
        <w:spacing w:line="360" w:lineRule="auto"/>
        <w:ind w:left="709"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Wpisu zastawu na prawach lub rzeczach do rejestru zastawów dokonuje wnioskodawca środków z Funduszu Pracy w terminie miesiąca od daty zawarcia umowy zastawczej pod rygorem odrzucenia wniosku. Przy stosowaniu tej formy zabezpieczenia mają 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zastosowanie przepisy ustawy z dnia 06.12.1996 r. o zastawie rejestrowym i rejestrze zastawów /Dz. U. Nr 149, poz. 703 z </w:t>
      </w:r>
      <w:proofErr w:type="spellStart"/>
      <w:r w:rsidRPr="00C63E4D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C63E4D">
        <w:rPr>
          <w:rFonts w:ascii="Times New Roman" w:eastAsia="Times New Roman" w:hAnsi="Times New Roman" w:cs="Times New Roman"/>
          <w:sz w:val="24"/>
          <w:szCs w:val="24"/>
        </w:rPr>
        <w:t>. zm./.</w:t>
      </w:r>
    </w:p>
    <w:p w14:paraId="19BC3953" w14:textId="77777777" w:rsidR="00C63E4D" w:rsidRPr="00C63E4D" w:rsidRDefault="00C63E4D" w:rsidP="00C63E4D">
      <w:pPr>
        <w:widowControl/>
        <w:tabs>
          <w:tab w:val="left" w:pos="0"/>
        </w:tabs>
        <w:suppressAutoHyphens/>
        <w:autoSpaceDE/>
        <w:autoSpaceDN/>
        <w:spacing w:line="36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4) akt notarialny o poddaniu się egzekucji przez dłużnika zawierający zgodę  współmałżonka  na      poddanie się egzekucji obejmujący okres </w:t>
      </w:r>
      <w:r w:rsidRPr="00C63E4D">
        <w:rPr>
          <w:rFonts w:ascii="Times New Roman" w:eastAsia="Times New Roman" w:hAnsi="Times New Roman" w:cs="Times New Roman"/>
          <w:b/>
          <w:sz w:val="24"/>
          <w:szCs w:val="24"/>
        </w:rPr>
        <w:t>3 lata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 od dnia zawarcia umowy w sprawie przyznania dofinansowania,</w:t>
      </w:r>
    </w:p>
    <w:p w14:paraId="64EFDC99" w14:textId="77777777" w:rsidR="00C63E4D" w:rsidRPr="00C63E4D" w:rsidRDefault="00C63E4D" w:rsidP="00C63E4D">
      <w:pPr>
        <w:widowControl/>
        <w:tabs>
          <w:tab w:val="left" w:pos="0"/>
        </w:tabs>
        <w:suppressAutoHyphens/>
        <w:autoSpaceDE/>
        <w:autoSpaceDN/>
        <w:spacing w:line="36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5) blokada środków zgromadzonych na rachunku bankowym, co najmniej na </w:t>
      </w:r>
      <w:r w:rsidRPr="00C63E4D">
        <w:rPr>
          <w:rFonts w:ascii="Times New Roman" w:eastAsia="Times New Roman" w:hAnsi="Times New Roman" w:cs="Times New Roman"/>
          <w:b/>
          <w:sz w:val="24"/>
          <w:szCs w:val="24"/>
        </w:rPr>
        <w:t>3 lata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 od dnia zawarcia umowy w sprawie przyznania  dofinansowania.</w:t>
      </w:r>
    </w:p>
    <w:p w14:paraId="60EEC34E" w14:textId="77777777" w:rsidR="00C63E4D" w:rsidRPr="00C63E4D" w:rsidRDefault="00C63E4D" w:rsidP="00C63E4D">
      <w:pPr>
        <w:widowControl/>
        <w:tabs>
          <w:tab w:val="left" w:pos="0"/>
        </w:tabs>
        <w:suppressAutoHyphens/>
        <w:autoSpaceDE/>
        <w:autoSpaceDN/>
        <w:spacing w:line="36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2. Wybór formy zabezpieczenia należy do Powiatowego Urzędu Pracy w Chełmie.</w:t>
      </w:r>
    </w:p>
    <w:p w14:paraId="42C76C7D" w14:textId="77777777" w:rsidR="00C63E4D" w:rsidRPr="00C63E4D" w:rsidRDefault="00C63E4D" w:rsidP="00C63E4D">
      <w:pPr>
        <w:widowControl/>
        <w:tabs>
          <w:tab w:val="left" w:pos="0"/>
        </w:tabs>
        <w:suppressAutoHyphens/>
        <w:autoSpaceDE/>
        <w:autoSpaceDN/>
        <w:spacing w:line="36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3. Koszty związane z zabezpieczeniem zwrotu dofinansowania ponosi wnioskodawca.</w:t>
      </w:r>
    </w:p>
    <w:p w14:paraId="7799D97D" w14:textId="77777777" w:rsidR="00C63E4D" w:rsidRPr="00C63E4D" w:rsidRDefault="00C63E4D" w:rsidP="00C63E4D">
      <w:pPr>
        <w:widowControl/>
        <w:tabs>
          <w:tab w:val="left" w:pos="0"/>
        </w:tabs>
        <w:suppressAutoHyphens/>
        <w:autoSpaceDE/>
        <w:autoSpaceDN/>
        <w:spacing w:line="36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63E4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t>Urząd zastrzega sobie możliwość dokonywania zmian w wymogach dotyczących zaproponowanej formy zabezpieczenia.</w:t>
      </w:r>
    </w:p>
    <w:p w14:paraId="643987B2" w14:textId="77777777" w:rsidR="00C63E4D" w:rsidRPr="00C63E4D" w:rsidRDefault="00C63E4D" w:rsidP="00C63E4D">
      <w:pPr>
        <w:widowControl/>
        <w:tabs>
          <w:tab w:val="left" w:pos="2523"/>
        </w:tabs>
        <w:suppressAutoHyphens/>
        <w:autoSpaceDE/>
        <w:autoSpaceDN/>
        <w:spacing w:line="360" w:lineRule="auto"/>
        <w:rPr>
          <w:rFonts w:eastAsia="Times New Roman"/>
          <w:sz w:val="16"/>
          <w:szCs w:val="16"/>
        </w:rPr>
      </w:pPr>
    </w:p>
    <w:p w14:paraId="0E17981A" w14:textId="77777777" w:rsidR="00C63E4D" w:rsidRPr="00C63E4D" w:rsidRDefault="00C63E4D" w:rsidP="00C63E4D">
      <w:pPr>
        <w:widowControl/>
        <w:tabs>
          <w:tab w:val="left" w:pos="2523"/>
        </w:tabs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E4D">
        <w:rPr>
          <w:rFonts w:ascii="Times New Roman" w:eastAsia="Times New Roman" w:hAnsi="Times New Roman" w:cs="Times New Roman"/>
          <w:b/>
          <w:sz w:val="28"/>
          <w:szCs w:val="28"/>
        </w:rPr>
        <w:t>ROZDZIAŁ V</w:t>
      </w:r>
    </w:p>
    <w:p w14:paraId="3A32C828" w14:textId="77777777" w:rsidR="00C63E4D" w:rsidRPr="00C63E4D" w:rsidRDefault="00C63E4D" w:rsidP="00C63E4D">
      <w:pPr>
        <w:widowControl/>
        <w:tabs>
          <w:tab w:val="left" w:pos="2523"/>
        </w:tabs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E4D">
        <w:rPr>
          <w:rFonts w:ascii="Times New Roman" w:eastAsia="Times New Roman" w:hAnsi="Times New Roman" w:cs="Times New Roman"/>
          <w:b/>
          <w:sz w:val="28"/>
          <w:szCs w:val="28"/>
        </w:rPr>
        <w:t>PODSTAWOWE POSTANOWIENIA UMOWY</w:t>
      </w:r>
    </w:p>
    <w:p w14:paraId="49356E89" w14:textId="77777777" w:rsidR="00C63E4D" w:rsidRPr="00C63E4D" w:rsidRDefault="00C63E4D" w:rsidP="00C63E4D">
      <w:pPr>
        <w:widowControl/>
        <w:tabs>
          <w:tab w:val="left" w:pos="2240"/>
        </w:tabs>
        <w:suppressAutoHyphens/>
        <w:autoSpaceDE/>
        <w:autoSpaceDN/>
        <w:jc w:val="both"/>
        <w:rPr>
          <w:rFonts w:eastAsia="Times New Roman"/>
          <w:sz w:val="16"/>
          <w:szCs w:val="16"/>
        </w:rPr>
      </w:pPr>
    </w:p>
    <w:p w14:paraId="21DE6CF7" w14:textId="77777777" w:rsidR="00C63E4D" w:rsidRPr="00C63E4D" w:rsidRDefault="00C63E4D" w:rsidP="00C63E4D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Podstawą przyznania jednorazowo środków na podjęcie działalności gospodarczej jest umowa zawarta przez Powiat Chełmski reprezentowany przez Starostę Chełmskiego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br/>
        <w:t>w imieniu</w:t>
      </w:r>
      <w:r w:rsidRPr="00C63E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, którego działa Dyrektor Powiatowego Urzędu Pracy w Chełmie, a bezrobotnym lub opiekunem lub absolwentem CIS lub absolwentem KIS. </w:t>
      </w:r>
    </w:p>
    <w:p w14:paraId="6D07087C" w14:textId="77777777" w:rsidR="00C63E4D" w:rsidRPr="00C63E4D" w:rsidRDefault="00C63E4D" w:rsidP="00C63E4D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Umowa o której mowa w ust. 1 powinna zawierać w szczególności zobowiązanie bezrobotnego lub opiekuna lub absolwenta CIS lub absolwenta KIS do:</w:t>
      </w:r>
    </w:p>
    <w:p w14:paraId="41DD6533" w14:textId="77777777" w:rsidR="00C63E4D" w:rsidRPr="00C63E4D" w:rsidRDefault="00C63E4D" w:rsidP="00C63E4D">
      <w:pPr>
        <w:widowControl/>
        <w:numPr>
          <w:ilvl w:val="0"/>
          <w:numId w:val="11"/>
        </w:numPr>
        <w:tabs>
          <w:tab w:val="left" w:pos="709"/>
        </w:tabs>
        <w:suppressAutoHyphens/>
        <w:autoSpaceDE/>
        <w:autoSpaceDN/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podjęcia działalności tj. maksymalnie do 20 dni od dnia następnego po dniu otrzymania środków;</w:t>
      </w:r>
    </w:p>
    <w:p w14:paraId="65801B95" w14:textId="77777777" w:rsidR="00C63E4D" w:rsidRPr="00C63E4D" w:rsidRDefault="00C63E4D" w:rsidP="00C63E4D">
      <w:pPr>
        <w:widowControl/>
        <w:numPr>
          <w:ilvl w:val="0"/>
          <w:numId w:val="11"/>
        </w:numPr>
        <w:tabs>
          <w:tab w:val="left" w:pos="709"/>
        </w:tabs>
        <w:suppressAutoHyphens/>
        <w:autoSpaceDE/>
        <w:autoSpaceDN/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wydatkowania w terminie określonym w umowie, w okresie od dnia zawarcia umowy do 2 miesięcy od dnia podjęcia działalności gospodarczej, zgodnie z przeznaczeniem otrzymanych środków;</w:t>
      </w:r>
    </w:p>
    <w:p w14:paraId="7EAF1CF5" w14:textId="77777777" w:rsidR="00C63E4D" w:rsidRPr="00C63E4D" w:rsidRDefault="00C63E4D" w:rsidP="00C63E4D">
      <w:pPr>
        <w:widowControl/>
        <w:numPr>
          <w:ilvl w:val="0"/>
          <w:numId w:val="11"/>
        </w:numPr>
        <w:tabs>
          <w:tab w:val="left" w:pos="709"/>
        </w:tabs>
        <w:suppressAutoHyphens/>
        <w:autoSpaceDE/>
        <w:autoSpaceDN/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złożenia rozliczenia wydatkowania otrzymanych środków w terminie określonym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br/>
        <w:t>w umowie, nieprzekraczającym dwóch miesięcy od dnia podjęcia działalności gospodarczej;</w:t>
      </w:r>
    </w:p>
    <w:p w14:paraId="1EF6F08C" w14:textId="77777777" w:rsidR="00C63E4D" w:rsidRPr="00C63E4D" w:rsidRDefault="00C63E4D" w:rsidP="00C63E4D">
      <w:pPr>
        <w:widowControl/>
        <w:numPr>
          <w:ilvl w:val="0"/>
          <w:numId w:val="11"/>
        </w:numPr>
        <w:tabs>
          <w:tab w:val="left" w:pos="709"/>
        </w:tabs>
        <w:suppressAutoHyphens/>
        <w:autoSpaceDE/>
        <w:autoSpaceDN/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prowadzenia działalności gospodarczej w rozumieniu przepisów ustawy prawo przedsiębiorców przez okres, nie krótszy niż 12 miesięcy poczynając od daty wskazanej we wpisie do ewidencji działalności gospodarczej, jako dzień rozpoczęcia prowadzenia działalności gospodarczej /do okresu prowadzenia działalności gospodarczej zalicza się przerwy w jej prowadzeniu z powodu choroby lub korzystania ze świadczenia rehabilitacyjnego/;</w:t>
      </w:r>
    </w:p>
    <w:p w14:paraId="0276E2FC" w14:textId="77777777" w:rsidR="00C63E4D" w:rsidRPr="00C63E4D" w:rsidRDefault="00C63E4D" w:rsidP="00C63E4D">
      <w:pPr>
        <w:widowControl/>
        <w:numPr>
          <w:ilvl w:val="0"/>
          <w:numId w:val="11"/>
        </w:numPr>
        <w:tabs>
          <w:tab w:val="left" w:pos="709"/>
        </w:tabs>
        <w:suppressAutoHyphens/>
        <w:autoSpaceDE/>
        <w:autoSpaceDN/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zwrotu otrzymanych środków na zasadach, o których mowa w art. 46 ust. 3 i 3a ustawy;</w:t>
      </w:r>
    </w:p>
    <w:p w14:paraId="25EE92E6" w14:textId="77777777" w:rsidR="00C63E4D" w:rsidRPr="00C63E4D" w:rsidRDefault="00C63E4D" w:rsidP="00C63E4D">
      <w:pPr>
        <w:widowControl/>
        <w:numPr>
          <w:ilvl w:val="0"/>
          <w:numId w:val="11"/>
        </w:numPr>
        <w:tabs>
          <w:tab w:val="left" w:pos="709"/>
        </w:tabs>
        <w:suppressAutoHyphens/>
        <w:autoSpaceDE/>
        <w:autoSpaceDN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zwrotu równowartości odliczonego lub zwróconego zgodnie z ustawą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br/>
        <w:t xml:space="preserve">z dnia 11 marca 2004r. o podatku od towarów i usług, podatku naliczonego dotyczącego zakupionych towarów i usług w ramach przyznanego dofinansowania, w terminie: </w:t>
      </w:r>
    </w:p>
    <w:p w14:paraId="4C86419F" w14:textId="77777777" w:rsidR="00C63E4D" w:rsidRPr="00C63E4D" w:rsidRDefault="00C63E4D" w:rsidP="00C63E4D">
      <w:pPr>
        <w:widowControl/>
        <w:numPr>
          <w:ilvl w:val="0"/>
          <w:numId w:val="24"/>
        </w:numPr>
        <w:tabs>
          <w:tab w:val="left" w:pos="993"/>
        </w:tabs>
        <w:suppressAutoHyphens/>
        <w:autoSpaceDE/>
        <w:autoSpaceDN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określonym w umowie o dofinansowanie, nie dłuższym niż 90 dni od dnia złożenia przez bezrobotnego lub poszukującego pracy opiekuna lub absolwenta CIS lub absolwenta KIS deklaracji podatkowej dotyczącej podatku od towarów i usług,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br/>
      </w:r>
      <w:r w:rsidRPr="00C63E4D">
        <w:rPr>
          <w:rFonts w:ascii="Times New Roman" w:eastAsia="Times New Roman" w:hAnsi="Times New Roman" w:cs="Times New Roman"/>
          <w:sz w:val="24"/>
          <w:szCs w:val="24"/>
        </w:rPr>
        <w:lastRenderedPageBreak/>
        <w:t>w której wykazano kwotę podatku naliczonego z tego tytułu – w przypadku, gdy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br/>
        <w:t>z deklaracji za dany okres rozliczeniowy wynika kwota podatku podlegająca wpłacie do urzędu skarbowego lub kwota do przeniesienia na następny okres rozliczeniowy.</w:t>
      </w:r>
    </w:p>
    <w:p w14:paraId="559046DA" w14:textId="77777777" w:rsidR="00C63E4D" w:rsidRPr="00C63E4D" w:rsidRDefault="00C63E4D" w:rsidP="00C63E4D">
      <w:pPr>
        <w:widowControl/>
        <w:numPr>
          <w:ilvl w:val="0"/>
          <w:numId w:val="24"/>
        </w:numPr>
        <w:tabs>
          <w:tab w:val="left" w:pos="993"/>
        </w:tabs>
        <w:suppressAutoHyphens/>
        <w:autoSpaceDE/>
        <w:autoSpaceDN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30 dni od dnia dokonania przez urząd skarbowy zwrotu podatku na rzecz bezrobotnego lub poszukującego pracy opiekuna lub absolwenta CIS lub absolwenta</w:t>
      </w:r>
      <w:r w:rsidRPr="00C63E4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t>KIS,</w:t>
      </w:r>
      <w:r w:rsidRPr="00C63E4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t>- w przypadku, gdy z deklaracji podatkowej dotyczącej podatku od towarów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br/>
        <w:t>i usług, w której wykazano kwotę podatku naliczonego z tego tytułu, za dany okres rozliczeniowy wynika kwota do zwrotu.</w:t>
      </w:r>
    </w:p>
    <w:p w14:paraId="1AFB0E16" w14:textId="77777777" w:rsidR="00C63E4D" w:rsidRPr="00C63E4D" w:rsidRDefault="00C63E4D" w:rsidP="00C63E4D">
      <w:pPr>
        <w:widowControl/>
        <w:numPr>
          <w:ilvl w:val="0"/>
          <w:numId w:val="11"/>
        </w:numPr>
        <w:tabs>
          <w:tab w:val="left" w:pos="709"/>
        </w:tabs>
        <w:suppressAutoHyphens/>
        <w:autoSpaceDE/>
        <w:autoSpaceDN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umożliwienia pracownikom tut. Urzędu przeprowadzenia kontroli lub wizytacji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br/>
        <w:t>w miejscu prowadzenia działalności;</w:t>
      </w:r>
    </w:p>
    <w:p w14:paraId="2C582342" w14:textId="77777777" w:rsidR="00C63E4D" w:rsidRPr="00C63E4D" w:rsidRDefault="00C63E4D" w:rsidP="00C63E4D">
      <w:pPr>
        <w:widowControl/>
        <w:numPr>
          <w:ilvl w:val="0"/>
          <w:numId w:val="11"/>
        </w:numPr>
        <w:tabs>
          <w:tab w:val="left" w:pos="709"/>
        </w:tabs>
        <w:suppressAutoHyphens/>
        <w:autoSpaceDE/>
        <w:autoSpaceDN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zwrotu otrzymanego niewydatkowanego dofinansowania w terminie 2 miesięcy od dnia podjęcia działalności gospodarczej.</w:t>
      </w:r>
    </w:p>
    <w:p w14:paraId="4C4D5678" w14:textId="77777777" w:rsidR="00C63E4D" w:rsidRPr="00C63E4D" w:rsidRDefault="00C63E4D" w:rsidP="00C63E4D">
      <w:pPr>
        <w:widowControl/>
        <w:numPr>
          <w:ilvl w:val="0"/>
          <w:numId w:val="10"/>
        </w:numPr>
        <w:suppressAutoHyphens/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Umowa, o której mowa w ust.1 Zasad  wymaga formy pisemnej pod rygorem nieważności.</w:t>
      </w:r>
    </w:p>
    <w:p w14:paraId="4DFB1BF9" w14:textId="77777777" w:rsidR="00C63E4D" w:rsidRPr="00C63E4D" w:rsidRDefault="00C63E4D" w:rsidP="00C63E4D">
      <w:pPr>
        <w:widowControl/>
        <w:numPr>
          <w:ilvl w:val="0"/>
          <w:numId w:val="10"/>
        </w:numPr>
        <w:suppressAutoHyphens/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Zawarcie umowy uzależnione jest od odpowiedniego zabezpieczenia zwrotu przyznanych środków.</w:t>
      </w:r>
    </w:p>
    <w:p w14:paraId="356D0C41" w14:textId="77777777" w:rsidR="00C63E4D" w:rsidRPr="00C63E4D" w:rsidRDefault="00C63E4D" w:rsidP="00C63E4D">
      <w:pPr>
        <w:widowControl/>
        <w:numPr>
          <w:ilvl w:val="0"/>
          <w:numId w:val="10"/>
        </w:numPr>
        <w:suppressAutoHyphens/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Umowa winna być zawarta w terminie dwóch miesięcy po pozytywnym rozpatrzeniu wniosku. Nie podpisanie umowy w wyznaczonym terminie jest traktowane jako rezygnacja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br/>
        <w:t>z przyznanego dofinansowania.</w:t>
      </w:r>
    </w:p>
    <w:p w14:paraId="337BE990" w14:textId="77777777" w:rsidR="00C63E4D" w:rsidRPr="00C63E4D" w:rsidRDefault="00C63E4D" w:rsidP="00C63E4D">
      <w:pPr>
        <w:widowControl/>
        <w:numPr>
          <w:ilvl w:val="0"/>
          <w:numId w:val="10"/>
        </w:numPr>
        <w:suppressAutoHyphens/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Terminy dotyczące wydatkowania, rozliczenia się z otrzymanych środków mogą być przedłużone na wniosek strony w przypadku, gdy za ich przedłużeniem przemawiają względy społeczne, w szczególności przypadki losowe i sytuacje niezależne od bezrobotnego. </w:t>
      </w:r>
    </w:p>
    <w:p w14:paraId="33BC0BE2" w14:textId="77777777" w:rsidR="00C63E4D" w:rsidRPr="00C63E4D" w:rsidRDefault="00C63E4D" w:rsidP="00C63E4D">
      <w:pPr>
        <w:widowControl/>
        <w:numPr>
          <w:ilvl w:val="0"/>
          <w:numId w:val="10"/>
        </w:numPr>
        <w:suppressAutoHyphens/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Kwota przyznanych środków zostanie przekazana na konto bezrobotnego lub opiekuna lub absolwenta CIS lub absolwenta KIS.</w:t>
      </w:r>
    </w:p>
    <w:p w14:paraId="5020BD62" w14:textId="77777777" w:rsidR="00C63E4D" w:rsidRPr="00C63E4D" w:rsidRDefault="00C63E4D" w:rsidP="00C63E4D">
      <w:pPr>
        <w:widowControl/>
        <w:numPr>
          <w:ilvl w:val="0"/>
          <w:numId w:val="10"/>
        </w:numPr>
        <w:suppressAutoHyphens/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Wnioskodawca traci status osoby bezrobotnej następnego dnia po dniu otrzymaniu środków na podjęcie działalności gospodarczej /tj. wpływu na konto/.</w:t>
      </w:r>
    </w:p>
    <w:p w14:paraId="130E421B" w14:textId="77777777" w:rsidR="00C63E4D" w:rsidRPr="00C63E4D" w:rsidRDefault="00C63E4D" w:rsidP="00C63E4D">
      <w:pPr>
        <w:widowControl/>
        <w:numPr>
          <w:ilvl w:val="0"/>
          <w:numId w:val="10"/>
        </w:numPr>
        <w:tabs>
          <w:tab w:val="left" w:pos="426"/>
        </w:tabs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W przypadku śmierci bezrobotnego lub opiekuna lub absolwenta CIS lub absolwenta KIS w okresie od dnia zawarcia umowy o dofinansowanie do upływu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br/>
        <w:t>12 miesięcy prowadzenia działalności gospodarczej i nieustanowienia zarządu sukcesyjnego, zwrotu wypłaconego dofinansowania dochodzi się w wysokości proporcjonalnej do okresu nieprowadzenia tej działalności. Od kwoty podlegającej zwrotowi nie nalicza się odsetek ustawowych.</w:t>
      </w:r>
    </w:p>
    <w:p w14:paraId="250AAFB2" w14:textId="77777777" w:rsidR="00C63E4D" w:rsidRPr="00C63E4D" w:rsidRDefault="00C63E4D" w:rsidP="00C63E4D">
      <w:pPr>
        <w:widowControl/>
        <w:numPr>
          <w:ilvl w:val="0"/>
          <w:numId w:val="10"/>
        </w:numPr>
        <w:tabs>
          <w:tab w:val="left" w:pos="426"/>
        </w:tabs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Do okresu prowadzenia działalności gospodarczej, o którym mowa w ust. 2 pkt 4 nie wlicza się okresu zawieszenia wykonywania działalności gospodarczej.</w:t>
      </w:r>
    </w:p>
    <w:p w14:paraId="260307BF" w14:textId="77777777" w:rsidR="00C63E4D" w:rsidRPr="00C63E4D" w:rsidRDefault="00C63E4D" w:rsidP="00C63E4D">
      <w:pPr>
        <w:widowControl/>
        <w:numPr>
          <w:ilvl w:val="0"/>
          <w:numId w:val="10"/>
        </w:numPr>
        <w:tabs>
          <w:tab w:val="left" w:pos="426"/>
        </w:tabs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Do okresu prowadzenia działalności gospodarczej, o którym mowa w ust 2 pkt 4 wlicza się okres prowadzenia przedsiębiorstwa przez zarządcę sukcesyjnego lub właściciela przedsiębiorstwa w spadku.</w:t>
      </w:r>
    </w:p>
    <w:p w14:paraId="5D4CFA2F" w14:textId="77777777" w:rsidR="00C63E4D" w:rsidRPr="00C63E4D" w:rsidRDefault="00C63E4D" w:rsidP="00C63E4D">
      <w:pPr>
        <w:widowControl/>
        <w:numPr>
          <w:ilvl w:val="0"/>
          <w:numId w:val="10"/>
        </w:numPr>
        <w:tabs>
          <w:tab w:val="left" w:pos="426"/>
        </w:tabs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lastRenderedPageBreak/>
        <w:t>Bezrobotny, absolwent CIS, absolwent KIS lub opiekun może w okresie obowiązywania stanu zagrożenia epidemicznego albo stanu epidemii, ogłoszonego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br/>
        <w:t>z powodu COVID-19, oraz w okresie 30 dni po ich odwołaniu podjąć zatrudnienie lub zawiesić wykonywanie działalności gospodarczej na okres dłuższy niż 6 miesięcy.</w:t>
      </w:r>
    </w:p>
    <w:p w14:paraId="6D26C812" w14:textId="77777777" w:rsidR="00C63E4D" w:rsidRPr="00C63E4D" w:rsidRDefault="00C63E4D" w:rsidP="00C63E4D">
      <w:pPr>
        <w:widowControl/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D64311" w14:textId="77777777" w:rsidR="00C63E4D" w:rsidRPr="00C63E4D" w:rsidRDefault="00C63E4D" w:rsidP="00C63E4D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E4D">
        <w:rPr>
          <w:rFonts w:ascii="Times New Roman" w:eastAsia="Times New Roman" w:hAnsi="Times New Roman" w:cs="Times New Roman"/>
          <w:b/>
          <w:sz w:val="28"/>
          <w:szCs w:val="28"/>
        </w:rPr>
        <w:t>ROZDZIAŁ VI</w:t>
      </w:r>
    </w:p>
    <w:p w14:paraId="4DD7A5A3" w14:textId="77777777" w:rsidR="00C63E4D" w:rsidRPr="00C63E4D" w:rsidRDefault="00C63E4D" w:rsidP="00C63E4D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E4D">
        <w:rPr>
          <w:rFonts w:ascii="Times New Roman" w:eastAsia="Times New Roman" w:hAnsi="Times New Roman" w:cs="Times New Roman"/>
          <w:b/>
          <w:sz w:val="28"/>
          <w:szCs w:val="28"/>
        </w:rPr>
        <w:t>POSTANOWIENIA KOŃCOWE</w:t>
      </w:r>
    </w:p>
    <w:p w14:paraId="64FA3C79" w14:textId="77777777" w:rsidR="00C63E4D" w:rsidRPr="00C63E4D" w:rsidRDefault="00C63E4D" w:rsidP="00C63E4D">
      <w:pPr>
        <w:widowControl/>
        <w:suppressAutoHyphens/>
        <w:autoSpaceDE/>
        <w:autoSpaceDN/>
        <w:jc w:val="both"/>
        <w:rPr>
          <w:rFonts w:eastAsia="Times New Roman"/>
          <w:sz w:val="16"/>
          <w:szCs w:val="16"/>
        </w:rPr>
      </w:pPr>
    </w:p>
    <w:p w14:paraId="6EEEDB20" w14:textId="77777777" w:rsidR="00C63E4D" w:rsidRPr="00C63E4D" w:rsidRDefault="00C63E4D" w:rsidP="00C63E4D">
      <w:pPr>
        <w:widowControl/>
        <w:numPr>
          <w:ilvl w:val="0"/>
          <w:numId w:val="12"/>
        </w:numPr>
        <w:suppressAutoHyphens/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Przed złożeniem wniosku – tut. Urząd zapewnia wnioskodawcy możliwość zapoznania się </w:t>
      </w:r>
      <w:r w:rsidRPr="00C63E4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z niniejszymi Zasadami - dostępnymi w Urzędzie i na stronie internetowej </w:t>
      </w:r>
      <w:hyperlink r:id="rId9" w:history="1">
        <w:r w:rsidRPr="00C63E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https://chelm.praca.gov.pl</w:t>
        </w:r>
      </w:hyperlink>
      <w:r w:rsidRPr="00C63E4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5C594D6A" w14:textId="77777777" w:rsidR="00C63E4D" w:rsidRPr="00C63E4D" w:rsidRDefault="00C63E4D" w:rsidP="00C63E4D">
      <w:pPr>
        <w:widowControl/>
        <w:numPr>
          <w:ilvl w:val="0"/>
          <w:numId w:val="12"/>
        </w:numPr>
        <w:suppressAutoHyphens/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>Zapoznanie się z treścią postanowień niniejszych Zasad - Wnioskodawca potwierdza poprzez złożenie pisemnego oświadczenia.</w:t>
      </w:r>
    </w:p>
    <w:p w14:paraId="68FBBFD6" w14:textId="3EFD9791" w:rsidR="00C63E4D" w:rsidRPr="00C63E4D" w:rsidRDefault="00C63E4D" w:rsidP="00C63E4D">
      <w:pPr>
        <w:widowControl/>
        <w:numPr>
          <w:ilvl w:val="0"/>
          <w:numId w:val="12"/>
        </w:numPr>
        <w:suppressAutoHyphens/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E4D">
        <w:rPr>
          <w:rFonts w:ascii="Times New Roman" w:eastAsia="Times New Roman" w:hAnsi="Times New Roman" w:cs="Times New Roman"/>
          <w:sz w:val="24"/>
          <w:szCs w:val="24"/>
        </w:rPr>
        <w:t xml:space="preserve">Niniejsze Zasady – zostają wprowadzone w życie z dniem </w:t>
      </w:r>
      <w:r w:rsidR="00770A09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70A0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63E4D">
        <w:rPr>
          <w:rFonts w:ascii="Times New Roman" w:eastAsia="Times New Roman" w:hAnsi="Times New Roman" w:cs="Times New Roman"/>
          <w:sz w:val="24"/>
          <w:szCs w:val="24"/>
        </w:rPr>
        <w:t>.2023r.</w:t>
      </w:r>
    </w:p>
    <w:p w14:paraId="1CFB56E7" w14:textId="77777777" w:rsidR="00C63E4D" w:rsidRPr="00C63E4D" w:rsidRDefault="00C63E4D" w:rsidP="00C63E4D">
      <w:pPr>
        <w:widowControl/>
        <w:suppressAutoHyphens/>
        <w:autoSpaceDE/>
        <w:autoSpaceDN/>
        <w:ind w:left="5664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1418D71" w14:textId="77777777" w:rsidR="00C63E4D" w:rsidRPr="00C63E4D" w:rsidRDefault="00C63E4D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ADC2AB9" w14:textId="77777777" w:rsidR="00C63E4D" w:rsidRPr="00C63E4D" w:rsidRDefault="00C63E4D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B5FF304" w14:textId="77777777" w:rsidR="00C63E4D" w:rsidRPr="00C63E4D" w:rsidRDefault="00C63E4D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AFACB60" w14:textId="77777777" w:rsidR="00C63E4D" w:rsidRDefault="00C63E4D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2E491C7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FDCFEB6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76BC797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4A94947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4F1CD3D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D8C9CB6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FFD7532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37D5803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75EB3C2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D17BE91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07D3C0A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668C6F9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B8EA6D1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3F2BF3A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09954AF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01F65E0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91DAB73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C847392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41D36A7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783B15D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C10D213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5BEB6C1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189896C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9C8CF66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53B3DF8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64D9CA2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E14ED3F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7F4CD9A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9250802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830B6ED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991E7D3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648006E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7695A98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BAF2A90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10663D0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770F074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CA69885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47520F6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2F33FCF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55B4283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8BB2395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2ABB5E7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CAA1CFE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EDA53F5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3C1006A" w14:textId="77777777" w:rsidR="004606FC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31ECC01" w14:textId="77777777" w:rsidR="004606FC" w:rsidRPr="00C63E4D" w:rsidRDefault="004606FC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B444324" w14:textId="77777777" w:rsidR="00C63E4D" w:rsidRPr="00C63E4D" w:rsidRDefault="00C63E4D" w:rsidP="00C63E4D">
      <w:pPr>
        <w:widowControl/>
        <w:suppressAutoHyphens/>
        <w:autoSpaceDE/>
        <w:autoSpaceDN/>
        <w:ind w:left="566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3E4D"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 xml:space="preserve">Załącznik </w:t>
      </w:r>
      <w:r w:rsidRPr="00C63E4D">
        <w:rPr>
          <w:rFonts w:ascii="Times New Roman" w:eastAsia="Times New Roman" w:hAnsi="Times New Roman" w:cs="Times New Roman"/>
          <w:sz w:val="16"/>
          <w:szCs w:val="16"/>
        </w:rPr>
        <w:t xml:space="preserve"> do Zasad przyznawania jednorazowo </w:t>
      </w:r>
    </w:p>
    <w:p w14:paraId="54D067C3" w14:textId="5B33AEF3" w:rsidR="00C63E4D" w:rsidRPr="00C63E4D" w:rsidRDefault="00C63E4D" w:rsidP="00C63E4D">
      <w:pPr>
        <w:widowControl/>
        <w:suppressAutoHyphens/>
        <w:autoSpaceDE/>
        <w:autoSpaceDN/>
        <w:ind w:left="566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3E4D">
        <w:rPr>
          <w:rFonts w:ascii="Times New Roman" w:eastAsia="Times New Roman" w:hAnsi="Times New Roman" w:cs="Times New Roman"/>
          <w:sz w:val="16"/>
          <w:szCs w:val="16"/>
        </w:rPr>
        <w:t xml:space="preserve">bezrobotnemu lub opiekunowi lub absolwentowi CIS lub absolwentowi KIS środków z </w:t>
      </w:r>
      <w:r w:rsidR="004606FC">
        <w:rPr>
          <w:rFonts w:ascii="Times New Roman" w:eastAsia="Times New Roman" w:hAnsi="Times New Roman" w:cs="Times New Roman"/>
          <w:sz w:val="16"/>
          <w:szCs w:val="16"/>
        </w:rPr>
        <w:t>Europejskiego Funduszu Społecznego</w:t>
      </w:r>
      <w:r w:rsidRPr="00C63E4D">
        <w:rPr>
          <w:rFonts w:ascii="Times New Roman" w:eastAsia="Times New Roman" w:hAnsi="Times New Roman" w:cs="Times New Roman"/>
          <w:sz w:val="16"/>
          <w:szCs w:val="16"/>
        </w:rPr>
        <w:t xml:space="preserve"> na podjęcie działalności gospodarczej</w:t>
      </w:r>
    </w:p>
    <w:p w14:paraId="5A2979B5" w14:textId="77777777" w:rsidR="00C63E4D" w:rsidRPr="00C63E4D" w:rsidRDefault="00C63E4D" w:rsidP="00C63E4D">
      <w:pPr>
        <w:widowControl/>
        <w:suppressAutoHyphens/>
        <w:autoSpaceDE/>
        <w:autoSpaceDN/>
        <w:ind w:left="5664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14:paraId="042EF4BE" w14:textId="77777777" w:rsidR="00C63E4D" w:rsidRPr="00C63E4D" w:rsidRDefault="00C63E4D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86FC44A" w14:textId="2E8D899E" w:rsidR="00C63E4D" w:rsidRPr="00C63E4D" w:rsidRDefault="00C63E4D" w:rsidP="00C63E4D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E4D">
        <w:rPr>
          <w:rFonts w:ascii="Times New Roman" w:eastAsia="Times New Roman" w:hAnsi="Times New Roman" w:cs="Times New Roman"/>
          <w:b/>
          <w:sz w:val="28"/>
          <w:szCs w:val="28"/>
        </w:rPr>
        <w:t xml:space="preserve">Kryterium oceny stanowiące podstawę opiniowania wniosków o przyznanie jednorazowo bezrobotnemu lub opiekunowi lub absolwentowi CIS lub absolwentowi KIS środków z </w:t>
      </w:r>
      <w:r w:rsidR="004606FC">
        <w:rPr>
          <w:rFonts w:ascii="Times New Roman" w:eastAsia="Times New Roman" w:hAnsi="Times New Roman" w:cs="Times New Roman"/>
          <w:b/>
          <w:sz w:val="28"/>
          <w:szCs w:val="28"/>
        </w:rPr>
        <w:t>Europejskiego Funduszu Społecznego</w:t>
      </w:r>
      <w:r w:rsidRPr="00C63E4D">
        <w:rPr>
          <w:rFonts w:ascii="Times New Roman" w:eastAsia="Times New Roman" w:hAnsi="Times New Roman" w:cs="Times New Roman"/>
          <w:b/>
          <w:sz w:val="28"/>
          <w:szCs w:val="28"/>
        </w:rPr>
        <w:t xml:space="preserve"> na podjęcie działalności gospodarczej </w:t>
      </w:r>
    </w:p>
    <w:p w14:paraId="12CA0541" w14:textId="77777777" w:rsidR="00C63E4D" w:rsidRPr="00C63E4D" w:rsidRDefault="00C63E4D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385532" w14:textId="77777777" w:rsidR="00C63E4D" w:rsidRPr="00C63E4D" w:rsidRDefault="00C63E4D" w:rsidP="00C63E4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0"/>
        <w:gridCol w:w="1417"/>
        <w:gridCol w:w="1558"/>
      </w:tblGrid>
      <w:tr w:rsidR="00C63E4D" w:rsidRPr="00C63E4D" w14:paraId="278FBB74" w14:textId="77777777" w:rsidTr="002C143D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3D0C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E621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Punktacja</w:t>
            </w:r>
          </w:p>
          <w:p w14:paraId="37E441B4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C63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możliwa do uzyskania/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554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Punktacja</w:t>
            </w:r>
          </w:p>
          <w:p w14:paraId="430B6789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/przyznana/</w:t>
            </w:r>
          </w:p>
        </w:tc>
      </w:tr>
      <w:tr w:rsidR="00C63E4D" w:rsidRPr="00C63E4D" w14:paraId="29B57329" w14:textId="77777777" w:rsidTr="002C143D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0BF5" w14:textId="77777777" w:rsidR="00C63E4D" w:rsidRPr="00C63E4D" w:rsidRDefault="00C63E4D" w:rsidP="00C63E4D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3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Ocena zbieżności pomiędzy posiadanym przygotowaniem merytorycznym (wykształceniem, odbytymi szkoleniami, doświadczeniem zawodowym -udokumentowanymi  w bazie danych PUP Chełm ), a planowaną działalnością </w:t>
            </w:r>
          </w:p>
          <w:p w14:paraId="1F32A666" w14:textId="77777777" w:rsidR="00C63E4D" w:rsidRPr="00C63E4D" w:rsidRDefault="00C63E4D" w:rsidP="00C63E4D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ind w:left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63E4D">
              <w:rPr>
                <w:rFonts w:ascii="Times New Roman" w:eastAsia="Calibri" w:hAnsi="Times New Roman" w:cs="Times New Roman"/>
              </w:rPr>
              <w:t>W przypadku, gdy osoba posiada wykształcenie i doświadczenie zawodowe zgodnie z planowaną działalnością.</w:t>
            </w:r>
          </w:p>
          <w:p w14:paraId="75265C36" w14:textId="77777777" w:rsidR="00C63E4D" w:rsidRPr="00C63E4D" w:rsidRDefault="00C63E4D" w:rsidP="00C63E4D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E4D">
              <w:rPr>
                <w:rFonts w:ascii="Times New Roman" w:eastAsia="Calibri" w:hAnsi="Times New Roman" w:cs="Times New Roman"/>
              </w:rPr>
              <w:t>W przypadku, gdy osoba posiada tylko wykształcenie lub tylko doświadczenie zawodowe w zakresie planowanej działalności.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768E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E4D">
              <w:rPr>
                <w:rFonts w:ascii="Times New Roman" w:eastAsia="Times New Roman" w:hAnsi="Times New Roman" w:cs="Times New Roman"/>
                <w:sz w:val="20"/>
                <w:szCs w:val="20"/>
              </w:rPr>
              <w:t>Max 6pkt</w:t>
            </w:r>
          </w:p>
          <w:p w14:paraId="024D1801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9E9FD9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673E98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D93A3D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9C1B16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E4D">
              <w:rPr>
                <w:rFonts w:ascii="Times New Roman" w:eastAsia="Times New Roman" w:hAnsi="Times New Roman" w:cs="Times New Roman"/>
                <w:sz w:val="20"/>
                <w:szCs w:val="20"/>
              </w:rPr>
              <w:t>6 pkt</w:t>
            </w:r>
          </w:p>
          <w:p w14:paraId="54C80E88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E254B2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D7E99D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E4D">
              <w:rPr>
                <w:rFonts w:ascii="Times New Roman" w:eastAsia="Times New Roman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E14F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E4D" w:rsidRPr="00C63E4D" w14:paraId="03E45B0A" w14:textId="77777777" w:rsidTr="002C143D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AF1B" w14:textId="77777777" w:rsidR="00C63E4D" w:rsidRPr="00C63E4D" w:rsidRDefault="00C63E4D" w:rsidP="00C63E4D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ind w:left="709" w:hanging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3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 predyspozycji niezbędnych do prowadzenia działalności (dokonywana przez doradcę zawodowego)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7606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E4D">
              <w:rPr>
                <w:rFonts w:ascii="Times New Roman" w:eastAsia="Times New Roman" w:hAnsi="Times New Roman" w:cs="Times New Roman"/>
                <w:sz w:val="20"/>
                <w:szCs w:val="20"/>
              </w:rPr>
              <w:t>Max 9 pkt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AE81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E4D" w:rsidRPr="00C63E4D" w14:paraId="319FBBBD" w14:textId="77777777" w:rsidTr="002C143D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4FBE" w14:textId="77777777" w:rsidR="00C63E4D" w:rsidRPr="00C63E4D" w:rsidRDefault="00C63E4D" w:rsidP="00C63E4D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3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 rodzaju planowanej działalności</w:t>
            </w:r>
          </w:p>
          <w:p w14:paraId="1751264F" w14:textId="77777777" w:rsidR="00C63E4D" w:rsidRPr="00C63E4D" w:rsidRDefault="00C63E4D" w:rsidP="00C63E4D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ind w:left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63E4D">
              <w:rPr>
                <w:rFonts w:ascii="Times New Roman" w:eastAsia="Calibri" w:hAnsi="Times New Roman" w:cs="Times New Roman"/>
              </w:rPr>
              <w:t>Działalność usługowa, produkcyjna</w:t>
            </w:r>
          </w:p>
          <w:p w14:paraId="1F3768F6" w14:textId="77777777" w:rsidR="00C63E4D" w:rsidRPr="00C63E4D" w:rsidRDefault="00C63E4D" w:rsidP="00C63E4D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E4D">
              <w:rPr>
                <w:rFonts w:ascii="Times New Roman" w:eastAsia="Calibri" w:hAnsi="Times New Roman" w:cs="Times New Roman"/>
              </w:rPr>
              <w:t>Działalność handlowo- usługowa lub handlowo- produkcyjna</w:t>
            </w:r>
          </w:p>
          <w:p w14:paraId="2BC26B0D" w14:textId="77777777" w:rsidR="00C63E4D" w:rsidRPr="00C63E4D" w:rsidRDefault="00C63E4D" w:rsidP="00C63E4D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E4D">
              <w:rPr>
                <w:rFonts w:ascii="Times New Roman" w:eastAsia="Calibri" w:hAnsi="Times New Roman" w:cs="Times New Roman"/>
              </w:rPr>
              <w:t>Działalność handlowa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A8B7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E4D">
              <w:rPr>
                <w:rFonts w:ascii="Times New Roman" w:eastAsia="Times New Roman" w:hAnsi="Times New Roman" w:cs="Times New Roman"/>
                <w:sz w:val="20"/>
                <w:szCs w:val="20"/>
              </w:rPr>
              <w:t>Max 10 pkt</w:t>
            </w:r>
          </w:p>
          <w:p w14:paraId="5B0249E6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E4D">
              <w:rPr>
                <w:rFonts w:ascii="Times New Roman" w:eastAsia="Times New Roman" w:hAnsi="Times New Roman" w:cs="Times New Roman"/>
                <w:sz w:val="20"/>
                <w:szCs w:val="20"/>
              </w:rPr>
              <w:t>10 pkt</w:t>
            </w:r>
          </w:p>
          <w:p w14:paraId="01D9D918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E4D">
              <w:rPr>
                <w:rFonts w:ascii="Times New Roman" w:eastAsia="Times New Roman" w:hAnsi="Times New Roman" w:cs="Times New Roman"/>
                <w:sz w:val="20"/>
                <w:szCs w:val="20"/>
              </w:rPr>
              <w:t>5 pkt</w:t>
            </w:r>
          </w:p>
          <w:p w14:paraId="1D6A2DB6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3 pkt</w:t>
            </w:r>
          </w:p>
          <w:p w14:paraId="0D68573F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B1DF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E4D" w:rsidRPr="00C63E4D" w14:paraId="5348B8C5" w14:textId="77777777" w:rsidTr="002C143D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01B9" w14:textId="77777777" w:rsidR="00C63E4D" w:rsidRPr="00C63E4D" w:rsidRDefault="00C63E4D" w:rsidP="00C63E4D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3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 przynależności Wnioskodawcy do grupy osób będących w szczególnej sytuacji na rynku pracy</w:t>
            </w:r>
          </w:p>
          <w:p w14:paraId="7A38FBA8" w14:textId="77777777" w:rsidR="00C63E4D" w:rsidRPr="00C63E4D" w:rsidRDefault="00C63E4D" w:rsidP="00C63E4D">
            <w:pPr>
              <w:widowControl/>
              <w:numPr>
                <w:ilvl w:val="0"/>
                <w:numId w:val="16"/>
              </w:numPr>
              <w:suppressAutoHyphens/>
              <w:autoSpaceDE/>
              <w:autoSpaceDN/>
              <w:ind w:left="709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63E4D">
              <w:rPr>
                <w:rFonts w:ascii="Times New Roman" w:eastAsia="Calibri" w:hAnsi="Times New Roman" w:cs="Times New Roman"/>
              </w:rPr>
              <w:t>Pozostawanie w ewidencji bezrobotnych powyżej 12 miesięcy</w:t>
            </w:r>
            <w:r w:rsidRPr="00C63E4D">
              <w:rPr>
                <w:rFonts w:ascii="Times New Roman" w:eastAsia="Calibri" w:hAnsi="Times New Roman" w:cs="Times New Roman"/>
              </w:rPr>
              <w:br/>
            </w:r>
            <w:r w:rsidRPr="00C63E4D">
              <w:rPr>
                <w:rFonts w:ascii="Times New Roman" w:eastAsia="Calibri" w:hAnsi="Times New Roman" w:cs="Times New Roman"/>
                <w:b/>
              </w:rPr>
              <w:t>w okresie 2 lat, z wyłączeniem okresów odbywania stażu</w:t>
            </w:r>
            <w:r w:rsidRPr="00C63E4D">
              <w:rPr>
                <w:rFonts w:ascii="Times New Roman" w:eastAsia="Calibri" w:hAnsi="Times New Roman" w:cs="Times New Roman"/>
                <w:b/>
              </w:rPr>
              <w:br/>
              <w:t>i przygotowania zawodowego dorosłych,</w:t>
            </w:r>
          </w:p>
          <w:p w14:paraId="771B59FC" w14:textId="77777777" w:rsidR="00C63E4D" w:rsidRPr="00C63E4D" w:rsidRDefault="00C63E4D" w:rsidP="00C63E4D">
            <w:pPr>
              <w:widowControl/>
              <w:numPr>
                <w:ilvl w:val="0"/>
                <w:numId w:val="16"/>
              </w:numPr>
              <w:suppressAutoHyphens/>
              <w:autoSpaceDE/>
              <w:autoSpaceDN/>
              <w:ind w:left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63E4D">
              <w:rPr>
                <w:rFonts w:ascii="Times New Roman" w:eastAsia="Calibri" w:hAnsi="Times New Roman" w:cs="Times New Roman"/>
              </w:rPr>
              <w:t>Bezrobotny powyżej 50 roku życia</w:t>
            </w:r>
          </w:p>
          <w:p w14:paraId="6F57FF6C" w14:textId="77777777" w:rsidR="00C63E4D" w:rsidRPr="00C63E4D" w:rsidRDefault="00C63E4D" w:rsidP="00C63E4D">
            <w:pPr>
              <w:widowControl/>
              <w:numPr>
                <w:ilvl w:val="0"/>
                <w:numId w:val="16"/>
              </w:numPr>
              <w:suppressAutoHyphens/>
              <w:autoSpaceDE/>
              <w:autoSpaceDN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E4D">
              <w:rPr>
                <w:rFonts w:ascii="Times New Roman" w:eastAsia="Calibri" w:hAnsi="Times New Roman" w:cs="Times New Roman"/>
                <w:sz w:val="24"/>
                <w:szCs w:val="24"/>
              </w:rPr>
              <w:t>Bezrobotny niepełnosprawny</w:t>
            </w:r>
          </w:p>
          <w:p w14:paraId="1DEEBB36" w14:textId="77777777" w:rsidR="00C63E4D" w:rsidRPr="00C63E4D" w:rsidRDefault="00C63E4D" w:rsidP="00C63E4D">
            <w:pPr>
              <w:widowControl/>
              <w:numPr>
                <w:ilvl w:val="0"/>
                <w:numId w:val="16"/>
              </w:numPr>
              <w:suppressAutoHyphens/>
              <w:autoSpaceDE/>
              <w:autoSpaceDN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E4D">
              <w:rPr>
                <w:rFonts w:ascii="Times New Roman" w:eastAsia="Calibri" w:hAnsi="Times New Roman" w:cs="Times New Roman"/>
              </w:rPr>
              <w:t>Posiadający co najmniej jedno dziecko do 6 roku życia lub co najmniej jedno dziecko niepełnosprawne do 18 roku życia.</w:t>
            </w:r>
          </w:p>
          <w:p w14:paraId="6A90CC86" w14:textId="77777777" w:rsidR="00C63E4D" w:rsidRPr="00C63E4D" w:rsidRDefault="00C63E4D" w:rsidP="00C63E4D">
            <w:pPr>
              <w:widowControl/>
              <w:numPr>
                <w:ilvl w:val="0"/>
                <w:numId w:val="16"/>
              </w:numPr>
              <w:suppressAutoHyphens/>
              <w:autoSpaceDE/>
              <w:autoSpaceDN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E4D">
              <w:rPr>
                <w:rFonts w:ascii="Times New Roman" w:eastAsia="Calibri" w:hAnsi="Times New Roman" w:cs="Times New Roman"/>
              </w:rPr>
              <w:t>Opiekun.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1C93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E4D">
              <w:rPr>
                <w:rFonts w:ascii="Times New Roman" w:eastAsia="Times New Roman" w:hAnsi="Times New Roman" w:cs="Times New Roman"/>
                <w:sz w:val="20"/>
                <w:szCs w:val="20"/>
              </w:rPr>
              <w:t>Max 5 pkt</w:t>
            </w:r>
          </w:p>
          <w:p w14:paraId="2980AFF3" w14:textId="77777777" w:rsidR="00C63E4D" w:rsidRPr="00C63E4D" w:rsidRDefault="00C63E4D" w:rsidP="004606F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EAD910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962834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E4D">
              <w:rPr>
                <w:rFonts w:ascii="Times New Roman" w:eastAsia="Times New Roman" w:hAnsi="Times New Roman" w:cs="Times New Roman"/>
                <w:sz w:val="20"/>
                <w:szCs w:val="20"/>
              </w:rPr>
              <w:t>5 pkt</w:t>
            </w:r>
          </w:p>
          <w:p w14:paraId="3F915A96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4D0488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E4D">
              <w:rPr>
                <w:rFonts w:ascii="Times New Roman" w:eastAsia="Times New Roman" w:hAnsi="Times New Roman" w:cs="Times New Roman"/>
                <w:sz w:val="20"/>
                <w:szCs w:val="20"/>
              </w:rPr>
              <w:t>5 pkt</w:t>
            </w:r>
          </w:p>
          <w:p w14:paraId="13B3BFA8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883E65" w14:textId="6F850918" w:rsidR="00C63E4D" w:rsidRPr="00C63E4D" w:rsidRDefault="00C63E4D" w:rsidP="004606F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E4D">
              <w:rPr>
                <w:rFonts w:ascii="Times New Roman" w:eastAsia="Times New Roman" w:hAnsi="Times New Roman" w:cs="Times New Roman"/>
                <w:sz w:val="20"/>
                <w:szCs w:val="20"/>
              </w:rPr>
              <w:t>5 pkt</w:t>
            </w:r>
          </w:p>
          <w:p w14:paraId="50CE7C3C" w14:textId="77777777" w:rsidR="00C63E4D" w:rsidRDefault="00C63E4D" w:rsidP="00C63E4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E4D">
              <w:rPr>
                <w:rFonts w:ascii="Times New Roman" w:eastAsia="Times New Roman" w:hAnsi="Times New Roman" w:cs="Times New Roman"/>
                <w:sz w:val="20"/>
                <w:szCs w:val="20"/>
              </w:rPr>
              <w:t>5 pkt</w:t>
            </w:r>
          </w:p>
          <w:p w14:paraId="61D29BA8" w14:textId="77777777" w:rsidR="004606FC" w:rsidRPr="00C63E4D" w:rsidRDefault="004606FC" w:rsidP="00C63E4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80F7F2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E4D">
              <w:rPr>
                <w:rFonts w:ascii="Times New Roman" w:eastAsia="Times New Roman" w:hAnsi="Times New Roman" w:cs="Times New Roman"/>
                <w:sz w:val="20"/>
                <w:szCs w:val="20"/>
              </w:rPr>
              <w:t>5 pkt</w:t>
            </w:r>
          </w:p>
          <w:p w14:paraId="1AB4B2D8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13DB73A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ECBB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E4D" w:rsidRPr="00C63E4D" w14:paraId="462DB926" w14:textId="77777777" w:rsidTr="002C143D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3A8E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1D06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4D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r w:rsidRPr="00C63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63E4D">
              <w:rPr>
                <w:rFonts w:ascii="Times New Roman" w:eastAsia="Times New Roman" w:hAnsi="Times New Roman" w:cs="Times New Roman"/>
                <w:sz w:val="24"/>
                <w:szCs w:val="24"/>
              </w:rPr>
              <w:t>30 pkt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34F0" w14:textId="77777777" w:rsidR="00C63E4D" w:rsidRPr="00C63E4D" w:rsidRDefault="00C63E4D" w:rsidP="00C63E4D">
            <w:pPr>
              <w:widowControl/>
              <w:suppressAutoHyphens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51E33E" w14:textId="5D3CD9D9" w:rsidR="008C5E1E" w:rsidRPr="008C5E1E" w:rsidRDefault="008C5E1E" w:rsidP="008C5E1E">
      <w:pPr>
        <w:tabs>
          <w:tab w:val="left" w:pos="6735"/>
        </w:tabs>
      </w:pPr>
    </w:p>
    <w:sectPr w:rsidR="008C5E1E" w:rsidRPr="008C5E1E" w:rsidSect="008C5E1E">
      <w:headerReference w:type="default" r:id="rId10"/>
      <w:type w:val="continuous"/>
      <w:pgSz w:w="11910" w:h="16840"/>
      <w:pgMar w:top="284" w:right="1320" w:bottom="1135" w:left="130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C376" w14:textId="77777777" w:rsidR="00C9545A" w:rsidRDefault="00C9545A" w:rsidP="00031156">
      <w:r>
        <w:separator/>
      </w:r>
    </w:p>
  </w:endnote>
  <w:endnote w:type="continuationSeparator" w:id="0">
    <w:p w14:paraId="2BAD62E5" w14:textId="77777777" w:rsidR="00C9545A" w:rsidRDefault="00C9545A" w:rsidP="0003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78A0" w14:textId="77777777" w:rsidR="00C9545A" w:rsidRDefault="00C9545A" w:rsidP="00031156">
      <w:r>
        <w:separator/>
      </w:r>
    </w:p>
  </w:footnote>
  <w:footnote w:type="continuationSeparator" w:id="0">
    <w:p w14:paraId="70E87D82" w14:textId="77777777" w:rsidR="00C9545A" w:rsidRDefault="00C9545A" w:rsidP="0003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721D" w14:textId="1FD0A807" w:rsidR="00031156" w:rsidRDefault="00031156" w:rsidP="002B351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B628D370"/>
    <w:name w:val="WW8Num4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38676D"/>
    <w:multiLevelType w:val="hybridMultilevel"/>
    <w:tmpl w:val="95F2D38E"/>
    <w:lvl w:ilvl="0" w:tplc="881644C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A12BDB"/>
    <w:multiLevelType w:val="hybridMultilevel"/>
    <w:tmpl w:val="25767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B706C1"/>
    <w:multiLevelType w:val="hybridMultilevel"/>
    <w:tmpl w:val="CCEAAB9C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1AF22D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57365"/>
    <w:multiLevelType w:val="hybridMultilevel"/>
    <w:tmpl w:val="EE446C36"/>
    <w:lvl w:ilvl="0" w:tplc="32843E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7601244"/>
    <w:multiLevelType w:val="hybridMultilevel"/>
    <w:tmpl w:val="E7C65560"/>
    <w:lvl w:ilvl="0" w:tplc="F304A5AE">
      <w:start w:val="1"/>
      <w:numFmt w:val="bullet"/>
      <w:lvlText w:val="-"/>
      <w:lvlJc w:val="left"/>
      <w:pPr>
        <w:ind w:left="114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90F47BE"/>
    <w:multiLevelType w:val="hybridMultilevel"/>
    <w:tmpl w:val="036EF98A"/>
    <w:lvl w:ilvl="0" w:tplc="3948FE9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40573E"/>
    <w:multiLevelType w:val="hybridMultilevel"/>
    <w:tmpl w:val="7A965AAA"/>
    <w:lvl w:ilvl="0" w:tplc="0415000F">
      <w:start w:val="1"/>
      <w:numFmt w:val="decimal"/>
      <w:lvlText w:val="%1."/>
      <w:lvlJc w:val="left"/>
      <w:pPr>
        <w:ind w:left="862" w:hanging="720"/>
      </w:p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 w15:restartNumberingAfterBreak="0">
    <w:nsid w:val="0FFF6A0A"/>
    <w:multiLevelType w:val="hybridMultilevel"/>
    <w:tmpl w:val="893E9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0271D"/>
    <w:multiLevelType w:val="hybridMultilevel"/>
    <w:tmpl w:val="23B66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A3E89"/>
    <w:multiLevelType w:val="hybridMultilevel"/>
    <w:tmpl w:val="E76CD2CC"/>
    <w:lvl w:ilvl="0" w:tplc="71B471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67241"/>
    <w:multiLevelType w:val="hybridMultilevel"/>
    <w:tmpl w:val="11680400"/>
    <w:lvl w:ilvl="0" w:tplc="F304A5AE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8E3A1C"/>
    <w:multiLevelType w:val="hybridMultilevel"/>
    <w:tmpl w:val="87AE99EA"/>
    <w:lvl w:ilvl="0" w:tplc="3766908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48F2B0A"/>
    <w:multiLevelType w:val="hybridMultilevel"/>
    <w:tmpl w:val="D910D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67428"/>
    <w:multiLevelType w:val="hybridMultilevel"/>
    <w:tmpl w:val="E2627902"/>
    <w:lvl w:ilvl="0" w:tplc="AA6A4988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l-PL" w:eastAsia="en-US" w:bidi="ar-SA"/>
      </w:rPr>
    </w:lvl>
    <w:lvl w:ilvl="1" w:tplc="335CD67A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8B469C3C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40E87126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5A52736C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9550A8BE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34A4CD70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BF56BC32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5770DA64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2BA92DD1"/>
    <w:multiLevelType w:val="hybridMultilevel"/>
    <w:tmpl w:val="B9F8089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D927EB"/>
    <w:multiLevelType w:val="hybridMultilevel"/>
    <w:tmpl w:val="09AC7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A3407"/>
    <w:multiLevelType w:val="hybridMultilevel"/>
    <w:tmpl w:val="358EF28E"/>
    <w:lvl w:ilvl="0" w:tplc="EAD2FCD6">
      <w:start w:val="3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44F6414B"/>
    <w:multiLevelType w:val="hybridMultilevel"/>
    <w:tmpl w:val="51B87528"/>
    <w:lvl w:ilvl="0" w:tplc="F304A5AE">
      <w:start w:val="1"/>
      <w:numFmt w:val="bullet"/>
      <w:lvlText w:val="-"/>
      <w:lvlJc w:val="left"/>
      <w:pPr>
        <w:ind w:left="1789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453A07FB"/>
    <w:multiLevelType w:val="hybridMultilevel"/>
    <w:tmpl w:val="D2A0D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E00B4"/>
    <w:multiLevelType w:val="hybridMultilevel"/>
    <w:tmpl w:val="2BFCD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E658F"/>
    <w:multiLevelType w:val="hybridMultilevel"/>
    <w:tmpl w:val="0DC6DE4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F01F0"/>
    <w:multiLevelType w:val="hybridMultilevel"/>
    <w:tmpl w:val="FD0C8278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4" w15:restartNumberingAfterBreak="0">
    <w:nsid w:val="56F54D52"/>
    <w:multiLevelType w:val="hybridMultilevel"/>
    <w:tmpl w:val="BF00DE8E"/>
    <w:lvl w:ilvl="0" w:tplc="B628D37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EE75BD"/>
    <w:multiLevelType w:val="hybridMultilevel"/>
    <w:tmpl w:val="E1120762"/>
    <w:lvl w:ilvl="0" w:tplc="9E36F01C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C2941A7"/>
    <w:multiLevelType w:val="hybridMultilevel"/>
    <w:tmpl w:val="66BEF22A"/>
    <w:lvl w:ilvl="0" w:tplc="EEA23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66907"/>
    <w:multiLevelType w:val="hybridMultilevel"/>
    <w:tmpl w:val="F3B2B310"/>
    <w:lvl w:ilvl="0" w:tplc="F76A2F58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C645E"/>
    <w:multiLevelType w:val="hybridMultilevel"/>
    <w:tmpl w:val="DC30C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335C3"/>
    <w:multiLevelType w:val="hybridMultilevel"/>
    <w:tmpl w:val="616CC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372AF"/>
    <w:multiLevelType w:val="hybridMultilevel"/>
    <w:tmpl w:val="9A5E797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395979">
    <w:abstractNumId w:val="15"/>
  </w:num>
  <w:num w:numId="2" w16cid:durableId="1706127725">
    <w:abstractNumId w:val="0"/>
  </w:num>
  <w:num w:numId="3" w16cid:durableId="641277620">
    <w:abstractNumId w:val="1"/>
  </w:num>
  <w:num w:numId="4" w16cid:durableId="239870751">
    <w:abstractNumId w:val="28"/>
  </w:num>
  <w:num w:numId="5" w16cid:durableId="242304016">
    <w:abstractNumId w:val="27"/>
  </w:num>
  <w:num w:numId="6" w16cid:durableId="1531453241">
    <w:abstractNumId w:val="14"/>
  </w:num>
  <w:num w:numId="7" w16cid:durableId="181868648">
    <w:abstractNumId w:val="30"/>
  </w:num>
  <w:num w:numId="8" w16cid:durableId="153617912">
    <w:abstractNumId w:val="10"/>
  </w:num>
  <w:num w:numId="9" w16cid:durableId="438834197">
    <w:abstractNumId w:val="22"/>
  </w:num>
  <w:num w:numId="10" w16cid:durableId="244724057">
    <w:abstractNumId w:val="3"/>
  </w:num>
  <w:num w:numId="11" w16cid:durableId="1434324363">
    <w:abstractNumId w:val="4"/>
  </w:num>
  <w:num w:numId="12" w16cid:durableId="1068071490">
    <w:abstractNumId w:val="26"/>
  </w:num>
  <w:num w:numId="13" w16cid:durableId="458651226">
    <w:abstractNumId w:val="8"/>
  </w:num>
  <w:num w:numId="14" w16cid:durableId="974873362">
    <w:abstractNumId w:val="24"/>
  </w:num>
  <w:num w:numId="15" w16cid:durableId="14754852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74698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2181247">
    <w:abstractNumId w:val="11"/>
  </w:num>
  <w:num w:numId="18" w16cid:durableId="1556500339">
    <w:abstractNumId w:val="20"/>
  </w:num>
  <w:num w:numId="19" w16cid:durableId="667487931">
    <w:abstractNumId w:val="13"/>
  </w:num>
  <w:num w:numId="20" w16cid:durableId="1617717488">
    <w:abstractNumId w:val="17"/>
  </w:num>
  <w:num w:numId="21" w16cid:durableId="129520601">
    <w:abstractNumId w:val="12"/>
  </w:num>
  <w:num w:numId="22" w16cid:durableId="1920674244">
    <w:abstractNumId w:val="25"/>
  </w:num>
  <w:num w:numId="23" w16cid:durableId="1983000654">
    <w:abstractNumId w:val="16"/>
  </w:num>
  <w:num w:numId="24" w16cid:durableId="1816027050">
    <w:abstractNumId w:val="23"/>
  </w:num>
  <w:num w:numId="25" w16cid:durableId="1233389296">
    <w:abstractNumId w:val="5"/>
  </w:num>
  <w:num w:numId="26" w16cid:durableId="1676614515">
    <w:abstractNumId w:val="19"/>
  </w:num>
  <w:num w:numId="27" w16cid:durableId="1067267214">
    <w:abstractNumId w:val="6"/>
  </w:num>
  <w:num w:numId="28" w16cid:durableId="1623997878">
    <w:abstractNumId w:val="18"/>
  </w:num>
  <w:num w:numId="29" w16cid:durableId="613249788">
    <w:abstractNumId w:val="21"/>
  </w:num>
  <w:num w:numId="30" w16cid:durableId="150870255">
    <w:abstractNumId w:val="9"/>
  </w:num>
  <w:num w:numId="31" w16cid:durableId="129552816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09"/>
    <w:rsid w:val="00031156"/>
    <w:rsid w:val="000E2004"/>
    <w:rsid w:val="001D5204"/>
    <w:rsid w:val="002B3519"/>
    <w:rsid w:val="003A7E09"/>
    <w:rsid w:val="00414E2D"/>
    <w:rsid w:val="004606FC"/>
    <w:rsid w:val="00520580"/>
    <w:rsid w:val="00770A09"/>
    <w:rsid w:val="007D557A"/>
    <w:rsid w:val="008C5E1E"/>
    <w:rsid w:val="00C63E4D"/>
    <w:rsid w:val="00C9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E9575"/>
  <w15:docId w15:val="{0D3F61DA-EC39-46C5-8E91-D42FF0C5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C63E4D"/>
    <w:pPr>
      <w:keepNext/>
      <w:widowControl/>
      <w:numPr>
        <w:numId w:val="2"/>
      </w:numPr>
      <w:suppressAutoHyphens/>
      <w:autoSpaceDE/>
      <w:autoSpaceDN/>
      <w:ind w:right="-426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C63E4D"/>
    <w:pPr>
      <w:keepNext/>
      <w:widowControl/>
      <w:numPr>
        <w:ilvl w:val="1"/>
        <w:numId w:val="2"/>
      </w:numPr>
      <w:suppressAutoHyphens/>
      <w:autoSpaceDE/>
      <w:autoSpaceDN/>
      <w:ind w:right="-426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63E4D"/>
    <w:pPr>
      <w:keepNext/>
      <w:widowControl/>
      <w:numPr>
        <w:ilvl w:val="2"/>
        <w:numId w:val="2"/>
      </w:numPr>
      <w:suppressAutoHyphens/>
      <w:autoSpaceDE/>
      <w:autoSpaceDN/>
      <w:ind w:right="-426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C63E4D"/>
    <w:pPr>
      <w:keepNext/>
      <w:widowControl/>
      <w:numPr>
        <w:ilvl w:val="3"/>
        <w:numId w:val="2"/>
      </w:numPr>
      <w:suppressAutoHyphens/>
      <w:autoSpaceDE/>
      <w:autoSpaceDN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qFormat/>
    <w:pPr>
      <w:ind w:left="836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031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15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31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156"/>
    <w:rPr>
      <w:rFonts w:ascii="Arial" w:eastAsia="Arial" w:hAnsi="Arial" w:cs="Arial"/>
      <w:lang w:val="pl-PL"/>
    </w:rPr>
  </w:style>
  <w:style w:type="paragraph" w:styleId="Tekstpodstawowywcity">
    <w:name w:val="Body Text Indent"/>
    <w:basedOn w:val="Normalny"/>
    <w:link w:val="TekstpodstawowywcityZnak"/>
    <w:unhideWhenUsed/>
    <w:rsid w:val="00C63E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3E4D"/>
    <w:rPr>
      <w:rFonts w:ascii="Arial" w:eastAsia="Arial" w:hAnsi="Arial" w:cs="Arial"/>
      <w:lang w:val="pl-PL"/>
    </w:rPr>
  </w:style>
  <w:style w:type="character" w:customStyle="1" w:styleId="Nagwek1Znak">
    <w:name w:val="Nagłówek 1 Znak"/>
    <w:basedOn w:val="Domylnaczcionkaakapitu"/>
    <w:link w:val="Nagwek1"/>
    <w:rsid w:val="00C63E4D"/>
    <w:rPr>
      <w:rFonts w:ascii="Times New Roman" w:eastAsia="Times New Roman" w:hAnsi="Times New Roman" w:cs="Times New Roman"/>
      <w:b/>
      <w:sz w:val="28"/>
      <w:szCs w:val="20"/>
      <w:u w:val="single"/>
      <w:lang w:val="pl-PL"/>
    </w:rPr>
  </w:style>
  <w:style w:type="character" w:customStyle="1" w:styleId="Nagwek2Znak">
    <w:name w:val="Nagłówek 2 Znak"/>
    <w:basedOn w:val="Domylnaczcionkaakapitu"/>
    <w:link w:val="Nagwek2"/>
    <w:rsid w:val="00C63E4D"/>
    <w:rPr>
      <w:rFonts w:ascii="Times New Roman" w:eastAsia="Times New Roman" w:hAnsi="Times New Roman" w:cs="Times New Roman"/>
      <w:sz w:val="2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rsid w:val="00C63E4D"/>
    <w:rPr>
      <w:rFonts w:ascii="Times New Roman" w:eastAsia="Times New Roman" w:hAnsi="Times New Roman" w:cs="Times New Roman"/>
      <w:b/>
      <w:sz w:val="28"/>
      <w:szCs w:val="20"/>
      <w:lang w:val="pl-PL"/>
    </w:rPr>
  </w:style>
  <w:style w:type="character" w:customStyle="1" w:styleId="Nagwek4Znak">
    <w:name w:val="Nagłówek 4 Znak"/>
    <w:basedOn w:val="Domylnaczcionkaakapitu"/>
    <w:link w:val="Nagwek4"/>
    <w:rsid w:val="00C63E4D"/>
    <w:rPr>
      <w:rFonts w:ascii="Times New Roman" w:eastAsia="Times New Roman" w:hAnsi="Times New Roman" w:cs="Times New Roman"/>
      <w:b/>
      <w:sz w:val="28"/>
      <w:szCs w:val="20"/>
      <w:lang w:val="pl-PL"/>
    </w:rPr>
  </w:style>
  <w:style w:type="numbering" w:customStyle="1" w:styleId="Bezlisty1">
    <w:name w:val="Bez listy1"/>
    <w:next w:val="Bezlisty"/>
    <w:semiHidden/>
    <w:rsid w:val="00C63E4D"/>
  </w:style>
  <w:style w:type="character" w:customStyle="1" w:styleId="WW8Num3z0">
    <w:name w:val="WW8Num3z0"/>
    <w:rsid w:val="00C63E4D"/>
    <w:rPr>
      <w:rFonts w:ascii="Times New Roman" w:hAnsi="Times New Roman" w:cs="Times New Roman"/>
    </w:rPr>
  </w:style>
  <w:style w:type="character" w:customStyle="1" w:styleId="WW8Num7z0">
    <w:name w:val="WW8Num7z0"/>
    <w:rsid w:val="00C63E4D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C63E4D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C63E4D"/>
  </w:style>
  <w:style w:type="character" w:customStyle="1" w:styleId="WW-WW8Num3z0">
    <w:name w:val="WW-WW8Num3z0"/>
    <w:rsid w:val="00C63E4D"/>
    <w:rPr>
      <w:rFonts w:ascii="Times New Roman" w:hAnsi="Times New Roman" w:cs="Times New Roman"/>
    </w:rPr>
  </w:style>
  <w:style w:type="character" w:customStyle="1" w:styleId="WW-WW8Num7z0">
    <w:name w:val="WW-WW8Num7z0"/>
    <w:rsid w:val="00C63E4D"/>
    <w:rPr>
      <w:rFonts w:ascii="Symbol" w:hAnsi="Symbol" w:cs="StarSymbol"/>
      <w:sz w:val="18"/>
      <w:szCs w:val="18"/>
    </w:rPr>
  </w:style>
  <w:style w:type="character" w:customStyle="1" w:styleId="WW-WW8Num9z0">
    <w:name w:val="WW-WW8Num9z0"/>
    <w:rsid w:val="00C63E4D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C63E4D"/>
  </w:style>
  <w:style w:type="character" w:customStyle="1" w:styleId="WW-WW8Num3z01">
    <w:name w:val="WW-WW8Num3z01"/>
    <w:rsid w:val="00C63E4D"/>
    <w:rPr>
      <w:rFonts w:ascii="Times New Roman" w:hAnsi="Times New Roman" w:cs="Times New Roman"/>
    </w:rPr>
  </w:style>
  <w:style w:type="character" w:customStyle="1" w:styleId="WW-WW8Num7z01">
    <w:name w:val="WW-WW8Num7z01"/>
    <w:rsid w:val="00C63E4D"/>
    <w:rPr>
      <w:rFonts w:ascii="Symbol" w:hAnsi="Symbol" w:cs="StarSymbol"/>
      <w:sz w:val="18"/>
      <w:szCs w:val="18"/>
    </w:rPr>
  </w:style>
  <w:style w:type="character" w:customStyle="1" w:styleId="WW-WW8Num9z01">
    <w:name w:val="WW-WW8Num9z01"/>
    <w:rsid w:val="00C63E4D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C63E4D"/>
  </w:style>
  <w:style w:type="character" w:customStyle="1" w:styleId="WW-Domylnaczcionkaakapitu1">
    <w:name w:val="WW-Domyślna czcionka akapitu1"/>
    <w:rsid w:val="00C63E4D"/>
  </w:style>
  <w:style w:type="character" w:styleId="Numerstrony">
    <w:name w:val="page number"/>
    <w:basedOn w:val="WW-Domylnaczcionkaakapitu1"/>
    <w:rsid w:val="00C63E4D"/>
  </w:style>
  <w:style w:type="character" w:customStyle="1" w:styleId="Znakinumeracji">
    <w:name w:val="Znaki numeracji"/>
    <w:rsid w:val="00C63E4D"/>
  </w:style>
  <w:style w:type="character" w:customStyle="1" w:styleId="WW-Znakinumeracji">
    <w:name w:val="WW-Znaki numeracji"/>
    <w:rsid w:val="00C63E4D"/>
  </w:style>
  <w:style w:type="character" w:customStyle="1" w:styleId="WW-Znakinumeracji1">
    <w:name w:val="WW-Znaki numeracji1"/>
    <w:rsid w:val="00C63E4D"/>
  </w:style>
  <w:style w:type="character" w:customStyle="1" w:styleId="WW-Znakinumeracji11">
    <w:name w:val="WW-Znaki numeracji11"/>
    <w:rsid w:val="00C63E4D"/>
  </w:style>
  <w:style w:type="character" w:customStyle="1" w:styleId="Symbolewypunktowania">
    <w:name w:val="Symbole wypunktowania"/>
    <w:rsid w:val="00C63E4D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C63E4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C63E4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C63E4D"/>
    <w:rPr>
      <w:rFonts w:ascii="StarSymbol" w:eastAsia="StarSymbol" w:hAnsi="StarSymbol" w:cs="StarSymbol"/>
      <w:sz w:val="18"/>
      <w:szCs w:val="18"/>
    </w:rPr>
  </w:style>
  <w:style w:type="character" w:customStyle="1" w:styleId="WW8Num4z0">
    <w:name w:val="WW8Num4z0"/>
    <w:rsid w:val="00C63E4D"/>
    <w:rPr>
      <w:i/>
    </w:rPr>
  </w:style>
  <w:style w:type="character" w:customStyle="1" w:styleId="WW8Num6z0">
    <w:name w:val="WW8Num6z0"/>
    <w:rsid w:val="00C63E4D"/>
    <w:rPr>
      <w:rFonts w:ascii="Times New Roman" w:hAnsi="Times New Roman" w:cs="Times New Roman"/>
    </w:rPr>
  </w:style>
  <w:style w:type="character" w:customStyle="1" w:styleId="WW8Num10z0">
    <w:name w:val="WW8Num10z0"/>
    <w:rsid w:val="00C63E4D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C63E4D"/>
  </w:style>
  <w:style w:type="character" w:customStyle="1" w:styleId="WW-WW8Num4z0">
    <w:name w:val="WW-WW8Num4z0"/>
    <w:rsid w:val="00C63E4D"/>
    <w:rPr>
      <w:i/>
    </w:rPr>
  </w:style>
  <w:style w:type="character" w:customStyle="1" w:styleId="WW-WW8Num6z0">
    <w:name w:val="WW-WW8Num6z0"/>
    <w:rsid w:val="00C63E4D"/>
    <w:rPr>
      <w:rFonts w:ascii="Times New Roman" w:hAnsi="Times New Roman" w:cs="Times New Roman"/>
    </w:rPr>
  </w:style>
  <w:style w:type="character" w:customStyle="1" w:styleId="WW-WW8Num10z0">
    <w:name w:val="WW-WW8Num10z0"/>
    <w:rsid w:val="00C63E4D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C63E4D"/>
  </w:style>
  <w:style w:type="character" w:customStyle="1" w:styleId="WW-WW8Num4z01">
    <w:name w:val="WW-WW8Num4z01"/>
    <w:rsid w:val="00C63E4D"/>
    <w:rPr>
      <w:i/>
    </w:rPr>
  </w:style>
  <w:style w:type="character" w:customStyle="1" w:styleId="WW-WW8Num6z01">
    <w:name w:val="WW-WW8Num6z01"/>
    <w:rsid w:val="00C63E4D"/>
    <w:rPr>
      <w:rFonts w:ascii="Times New Roman" w:hAnsi="Times New Roman" w:cs="Times New Roman"/>
    </w:rPr>
  </w:style>
  <w:style w:type="character" w:customStyle="1" w:styleId="WW-WW8Num10z01">
    <w:name w:val="WW-WW8Num10z01"/>
    <w:rsid w:val="00C63E4D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rsid w:val="00C63E4D"/>
  </w:style>
  <w:style w:type="character" w:customStyle="1" w:styleId="WW-WW8Num4z011">
    <w:name w:val="WW-WW8Num4z011"/>
    <w:rsid w:val="00C63E4D"/>
    <w:rPr>
      <w:i/>
    </w:rPr>
  </w:style>
  <w:style w:type="character" w:customStyle="1" w:styleId="WW-WW8Num6z011">
    <w:name w:val="WW-WW8Num6z011"/>
    <w:rsid w:val="00C63E4D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C63E4D"/>
  </w:style>
  <w:style w:type="character" w:customStyle="1" w:styleId="WW-WW8Num3z011">
    <w:name w:val="WW-WW8Num3z011"/>
    <w:rsid w:val="00C63E4D"/>
    <w:rPr>
      <w:rFonts w:ascii="Times New Roman" w:hAnsi="Times New Roman"/>
    </w:rPr>
  </w:style>
  <w:style w:type="character" w:customStyle="1" w:styleId="WW8Num5z0">
    <w:name w:val="WW8Num5z0"/>
    <w:rsid w:val="00C63E4D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C63E4D"/>
    <w:rPr>
      <w:rFonts w:ascii="Courier New" w:hAnsi="Courier New"/>
    </w:rPr>
  </w:style>
  <w:style w:type="character" w:customStyle="1" w:styleId="WW8Num5z2">
    <w:name w:val="WW8Num5z2"/>
    <w:rsid w:val="00C63E4D"/>
    <w:rPr>
      <w:rFonts w:ascii="Wingdings" w:hAnsi="Wingdings"/>
    </w:rPr>
  </w:style>
  <w:style w:type="character" w:customStyle="1" w:styleId="WW8Num5z3">
    <w:name w:val="WW8Num5z3"/>
    <w:rsid w:val="00C63E4D"/>
    <w:rPr>
      <w:rFonts w:ascii="Symbol" w:hAnsi="Symbol"/>
    </w:rPr>
  </w:style>
  <w:style w:type="character" w:customStyle="1" w:styleId="WW-WW8Num6z0111">
    <w:name w:val="WW-WW8Num6z0111"/>
    <w:rsid w:val="00C63E4D"/>
    <w:rPr>
      <w:rFonts w:ascii="Wingdings" w:hAnsi="Wingdings"/>
    </w:rPr>
  </w:style>
  <w:style w:type="character" w:customStyle="1" w:styleId="WW-WW8Num9z011">
    <w:name w:val="WW-WW8Num9z011"/>
    <w:rsid w:val="00C63E4D"/>
    <w:rPr>
      <w:rFonts w:ascii="Times New Roman" w:hAnsi="Times New Roman"/>
    </w:rPr>
  </w:style>
  <w:style w:type="character" w:customStyle="1" w:styleId="WW8Num11z0">
    <w:name w:val="WW8Num11z0"/>
    <w:rsid w:val="00C63E4D"/>
    <w:rPr>
      <w:i/>
    </w:rPr>
  </w:style>
  <w:style w:type="character" w:customStyle="1" w:styleId="WW8Num18z0">
    <w:name w:val="WW8Num18z0"/>
    <w:rsid w:val="00C63E4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63E4D"/>
    <w:rPr>
      <w:rFonts w:ascii="Courier New" w:hAnsi="Courier New"/>
    </w:rPr>
  </w:style>
  <w:style w:type="character" w:customStyle="1" w:styleId="WW8Num18z2">
    <w:name w:val="WW8Num18z2"/>
    <w:rsid w:val="00C63E4D"/>
    <w:rPr>
      <w:rFonts w:ascii="Wingdings" w:hAnsi="Wingdings"/>
    </w:rPr>
  </w:style>
  <w:style w:type="character" w:customStyle="1" w:styleId="WW8Num18z3">
    <w:name w:val="WW8Num18z3"/>
    <w:rsid w:val="00C63E4D"/>
    <w:rPr>
      <w:rFonts w:ascii="Symbol" w:hAnsi="Symbol"/>
    </w:rPr>
  </w:style>
  <w:style w:type="character" w:customStyle="1" w:styleId="WW8Num19z0">
    <w:name w:val="WW8Num19z0"/>
    <w:rsid w:val="00C63E4D"/>
    <w:rPr>
      <w:u w:val="none"/>
    </w:rPr>
  </w:style>
  <w:style w:type="character" w:customStyle="1" w:styleId="WW-Symbolewypunktowania111">
    <w:name w:val="WW-Symbole wypunktowania111"/>
    <w:rsid w:val="00C63E4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C63E4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C63E4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C63E4D"/>
    <w:rPr>
      <w:rFonts w:ascii="StarSymbol" w:eastAsia="StarSymbol" w:hAnsi="StarSymbol" w:cs="StarSymbol"/>
      <w:sz w:val="18"/>
      <w:szCs w:val="18"/>
    </w:rPr>
  </w:style>
  <w:style w:type="character" w:customStyle="1" w:styleId="WW-Znakinumeracji111">
    <w:name w:val="WW-Znaki numeracji111"/>
    <w:rsid w:val="00C63E4D"/>
  </w:style>
  <w:style w:type="character" w:customStyle="1" w:styleId="WW-Znakinumeracji1111">
    <w:name w:val="WW-Znaki numeracji1111"/>
    <w:rsid w:val="00C63E4D"/>
  </w:style>
  <w:style w:type="character" w:customStyle="1" w:styleId="WW-Znakinumeracji11111">
    <w:name w:val="WW-Znaki numeracji11111"/>
    <w:rsid w:val="00C63E4D"/>
  </w:style>
  <w:style w:type="paragraph" w:styleId="Lista">
    <w:name w:val="List"/>
    <w:basedOn w:val="Tekstpodstawowy"/>
    <w:rsid w:val="00C63E4D"/>
    <w:pPr>
      <w:widowControl/>
      <w:suppressAutoHyphens/>
      <w:autoSpaceDE/>
      <w:autoSpaceDN/>
      <w:ind w:left="0"/>
      <w:jc w:val="both"/>
    </w:pPr>
    <w:rPr>
      <w:rFonts w:ascii="Times New Roman" w:eastAsia="Times New Roman" w:hAnsi="Times New Roman" w:cs="Lucida Sans Unicode"/>
      <w:b w:val="0"/>
      <w:bCs w:val="0"/>
      <w:sz w:val="28"/>
      <w:szCs w:val="20"/>
    </w:rPr>
  </w:style>
  <w:style w:type="paragraph" w:styleId="Podpis">
    <w:name w:val="Signature"/>
    <w:basedOn w:val="Normalny"/>
    <w:link w:val="PodpisZnak"/>
    <w:rsid w:val="00C63E4D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Lucida Sans Unicode"/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rsid w:val="00C63E4D"/>
    <w:rPr>
      <w:rFonts w:ascii="Times New Roman" w:eastAsia="Times New Roman" w:hAnsi="Times New Roman" w:cs="Lucida Sans Unicode"/>
      <w:i/>
      <w:iCs/>
      <w:sz w:val="20"/>
      <w:szCs w:val="20"/>
      <w:lang w:val="pl-PL"/>
    </w:rPr>
  </w:style>
  <w:style w:type="paragraph" w:customStyle="1" w:styleId="Indeks">
    <w:name w:val="Indeks"/>
    <w:basedOn w:val="Normalny"/>
    <w:rsid w:val="00C63E4D"/>
    <w:pPr>
      <w:widowControl/>
      <w:suppressLineNumbers/>
      <w:suppressAutoHyphens/>
      <w:autoSpaceDE/>
      <w:autoSpaceDN/>
    </w:pPr>
    <w:rPr>
      <w:rFonts w:ascii="Times New Roman" w:eastAsia="Times New Roman" w:hAnsi="Times New Roman" w:cs="Lucida Sans Unicode"/>
      <w:sz w:val="20"/>
      <w:szCs w:val="20"/>
    </w:rPr>
  </w:style>
  <w:style w:type="paragraph" w:customStyle="1" w:styleId="Podpis1">
    <w:name w:val="Podpis1"/>
    <w:basedOn w:val="Normalny"/>
    <w:rsid w:val="00C63E4D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Lucida Sans Unicode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C63E4D"/>
    <w:pPr>
      <w:keepNext/>
      <w:widowControl/>
      <w:suppressAutoHyphens/>
      <w:autoSpaceDE/>
      <w:autoSpaceDN/>
      <w:spacing w:before="240" w:after="120"/>
    </w:pPr>
    <w:rPr>
      <w:rFonts w:eastAsia="Lucida Sans Unicode" w:cs="Lucida Sans Unicode"/>
      <w:sz w:val="28"/>
      <w:szCs w:val="28"/>
    </w:rPr>
  </w:style>
  <w:style w:type="paragraph" w:customStyle="1" w:styleId="WW-Tekstpodstawowyzwciciem">
    <w:name w:val="WW-Tekst podstawowy z wcięciem"/>
    <w:basedOn w:val="Tekstpodstawowy"/>
    <w:rsid w:val="00C63E4D"/>
    <w:pPr>
      <w:widowControl/>
      <w:suppressAutoHyphens/>
      <w:autoSpaceDE/>
      <w:autoSpaceDN/>
      <w:ind w:left="0" w:firstLine="283"/>
      <w:jc w:val="both"/>
    </w:pPr>
    <w:rPr>
      <w:rFonts w:ascii="Times New Roman" w:eastAsia="Times New Roman" w:hAnsi="Times New Roman" w:cs="Times New Roman"/>
      <w:b w:val="0"/>
      <w:bCs w:val="0"/>
      <w:sz w:val="28"/>
      <w:szCs w:val="20"/>
    </w:rPr>
  </w:style>
  <w:style w:type="paragraph" w:customStyle="1" w:styleId="Wysunicietekstu">
    <w:name w:val="Wysunięcie tekstu"/>
    <w:basedOn w:val="Tekstpodstawowy"/>
    <w:rsid w:val="00C63E4D"/>
    <w:pPr>
      <w:widowControl/>
      <w:tabs>
        <w:tab w:val="left" w:pos="567"/>
      </w:tabs>
      <w:suppressAutoHyphens/>
      <w:autoSpaceDE/>
      <w:autoSpaceDN/>
      <w:ind w:left="567" w:hanging="283"/>
      <w:jc w:val="both"/>
    </w:pPr>
    <w:rPr>
      <w:rFonts w:ascii="Times New Roman" w:eastAsia="Times New Roman" w:hAnsi="Times New Roman" w:cs="Times New Roman"/>
      <w:b w:val="0"/>
      <w:bCs w:val="0"/>
      <w:sz w:val="28"/>
      <w:szCs w:val="20"/>
    </w:rPr>
  </w:style>
  <w:style w:type="paragraph" w:customStyle="1" w:styleId="Numeracja1">
    <w:name w:val="Numeracja 1"/>
    <w:basedOn w:val="Lista"/>
    <w:rsid w:val="00C63E4D"/>
    <w:pPr>
      <w:spacing w:after="120"/>
      <w:ind w:left="283" w:hanging="283"/>
    </w:pPr>
  </w:style>
  <w:style w:type="paragraph" w:customStyle="1" w:styleId="Lista1">
    <w:name w:val="Lista 1"/>
    <w:basedOn w:val="Lista"/>
    <w:rsid w:val="00C63E4D"/>
    <w:pPr>
      <w:spacing w:after="120"/>
      <w:ind w:left="283" w:hanging="283"/>
    </w:pPr>
  </w:style>
  <w:style w:type="paragraph" w:customStyle="1" w:styleId="Zawartoramki">
    <w:name w:val="Zawartość ramki"/>
    <w:basedOn w:val="Tekstpodstawowy"/>
    <w:rsid w:val="00C63E4D"/>
    <w:pPr>
      <w:widowControl/>
      <w:suppressAutoHyphens/>
      <w:autoSpaceDE/>
      <w:autoSpaceDN/>
      <w:ind w:left="0"/>
      <w:jc w:val="both"/>
    </w:pPr>
    <w:rPr>
      <w:rFonts w:ascii="Times New Roman" w:eastAsia="Times New Roman" w:hAnsi="Times New Roman" w:cs="Times New Roman"/>
      <w:b w:val="0"/>
      <w:bCs w:val="0"/>
      <w:sz w:val="28"/>
      <w:szCs w:val="20"/>
    </w:rPr>
  </w:style>
  <w:style w:type="paragraph" w:customStyle="1" w:styleId="WW-Tekstdugiegocytatu">
    <w:name w:val="WW-Tekst długiego cytatu"/>
    <w:basedOn w:val="Normalny"/>
    <w:rsid w:val="00C63E4D"/>
    <w:pPr>
      <w:widowControl/>
      <w:suppressAutoHyphens/>
      <w:autoSpaceDE/>
      <w:autoSpaceDN/>
      <w:ind w:left="360" w:right="-426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W-Tekstpodstawowy2">
    <w:name w:val="WW-Tekst podstawowy 2"/>
    <w:basedOn w:val="Normalny"/>
    <w:rsid w:val="00C63E4D"/>
    <w:pPr>
      <w:widowControl/>
      <w:suppressAutoHyphens/>
      <w:autoSpaceDE/>
      <w:autoSpaceDN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W-Tekstpodstawowy3">
    <w:name w:val="WW-Tekst podstawowy 3"/>
    <w:basedOn w:val="Normalny"/>
    <w:rsid w:val="00C63E4D"/>
    <w:pPr>
      <w:widowControl/>
      <w:suppressAutoHyphens/>
      <w:autoSpaceDE/>
      <w:autoSpaceDN/>
      <w:ind w:right="-426"/>
    </w:pPr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rsid w:val="00C63E4D"/>
    <w:pPr>
      <w:widowControl/>
      <w:tabs>
        <w:tab w:val="left" w:pos="4581"/>
      </w:tabs>
      <w:suppressAutoHyphens/>
      <w:autoSpaceDE/>
      <w:autoSpaceDN/>
      <w:ind w:right="-426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63E4D"/>
    <w:rPr>
      <w:rFonts w:ascii="Times New Roman" w:eastAsia="Times New Roman" w:hAnsi="Times New Roman" w:cs="Times New Roman"/>
      <w:b/>
      <w:sz w:val="28"/>
      <w:szCs w:val="20"/>
      <w:lang w:val="pl-PL"/>
    </w:rPr>
  </w:style>
  <w:style w:type="paragraph" w:styleId="Tekstprzypisukocowego">
    <w:name w:val="endnote text"/>
    <w:basedOn w:val="Normalny"/>
    <w:link w:val="TekstprzypisukocowegoZnak"/>
    <w:rsid w:val="00C63E4D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E4D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rsid w:val="00C63E4D"/>
    <w:rPr>
      <w:vertAlign w:val="superscript"/>
    </w:rPr>
  </w:style>
  <w:style w:type="character" w:styleId="Hipercze">
    <w:name w:val="Hyperlink"/>
    <w:rsid w:val="00C63E4D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C63E4D"/>
    <w:pPr>
      <w:widowControl/>
      <w:suppressAutoHyphens/>
      <w:autoSpaceDE/>
      <w:autoSpaceDN/>
    </w:pPr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3E4D"/>
    <w:rPr>
      <w:rFonts w:ascii="Segoe UI" w:eastAsia="Times New Roman" w:hAnsi="Segoe UI" w:cs="Segoe UI"/>
      <w:sz w:val="18"/>
      <w:szCs w:val="18"/>
      <w:lang w:val="pl-PL"/>
    </w:rPr>
  </w:style>
  <w:style w:type="character" w:styleId="Nierozpoznanawzmianka">
    <w:name w:val="Unresolved Mention"/>
    <w:uiPriority w:val="99"/>
    <w:semiHidden/>
    <w:unhideWhenUsed/>
    <w:rsid w:val="00C63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m.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helm.praca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3655</Words>
  <Characters>21930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Hunek-Świeboda</dc:creator>
  <cp:lastModifiedBy>Leszek Szychiewicz</cp:lastModifiedBy>
  <cp:revision>4</cp:revision>
  <cp:lastPrinted>2023-06-01T11:06:00Z</cp:lastPrinted>
  <dcterms:created xsi:type="dcterms:W3CDTF">2023-05-30T09:39:00Z</dcterms:created>
  <dcterms:modified xsi:type="dcterms:W3CDTF">2023-06-01T11:08:00Z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2023-05-09T00:00:00Z</vt:filetime>
  </property>
</Properties>
</file>