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D25B" w14:textId="77777777" w:rsidR="00885AF4" w:rsidRPr="009115AC" w:rsidRDefault="00885AF4" w:rsidP="00AA31A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115AC">
        <w:rPr>
          <w:rFonts w:ascii="Times New Roman" w:hAnsi="Times New Roman" w:cs="Times New Roman"/>
          <w:b/>
        </w:rPr>
        <w:t>NABÓR WNIOSKÓW O PRZY</w:t>
      </w:r>
      <w:r w:rsidR="00F86781" w:rsidRPr="009115AC">
        <w:rPr>
          <w:rFonts w:ascii="Times New Roman" w:hAnsi="Times New Roman" w:cs="Times New Roman"/>
          <w:b/>
        </w:rPr>
        <w:t>Z</w:t>
      </w:r>
      <w:r w:rsidRPr="009115AC">
        <w:rPr>
          <w:rFonts w:ascii="Times New Roman" w:hAnsi="Times New Roman" w:cs="Times New Roman"/>
          <w:b/>
        </w:rPr>
        <w:t xml:space="preserve">NANIE ŚRODKÓW </w:t>
      </w:r>
    </w:p>
    <w:p w14:paraId="5707C2A0" w14:textId="77777777" w:rsidR="000F5746" w:rsidRPr="009115AC" w:rsidRDefault="00885AF4" w:rsidP="00AA31A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115AC">
        <w:rPr>
          <w:rFonts w:ascii="Times New Roman" w:hAnsi="Times New Roman" w:cs="Times New Roman"/>
          <w:b/>
        </w:rPr>
        <w:t>KRAJOWEGO FUNDUSZU SZKOLENIOWEGO</w:t>
      </w:r>
    </w:p>
    <w:p w14:paraId="5FC25E99" w14:textId="77777777" w:rsidR="00885AF4" w:rsidRPr="009115AC" w:rsidRDefault="00885AF4">
      <w:pPr>
        <w:jc w:val="center"/>
        <w:rPr>
          <w:rFonts w:ascii="Times New Roman" w:hAnsi="Times New Roman" w:cs="Times New Roman"/>
        </w:rPr>
      </w:pPr>
    </w:p>
    <w:p w14:paraId="3EB3F1B1" w14:textId="77777777" w:rsidR="00400B8F" w:rsidRPr="00266595" w:rsidRDefault="00885AF4" w:rsidP="008A42B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6595">
        <w:rPr>
          <w:rFonts w:ascii="Times New Roman" w:hAnsi="Times New Roman" w:cs="Times New Roman"/>
          <w:sz w:val="23"/>
          <w:szCs w:val="23"/>
        </w:rPr>
        <w:t>Powiatowy Urząd Pracy w Chełmie ogłasza nabór wniosków pracodawców o przyznanie środków</w:t>
      </w:r>
      <w:r w:rsidR="00137950" w:rsidRPr="00266595">
        <w:rPr>
          <w:rFonts w:ascii="Times New Roman" w:hAnsi="Times New Roman" w:cs="Times New Roman"/>
          <w:sz w:val="23"/>
          <w:szCs w:val="23"/>
        </w:rPr>
        <w:t xml:space="preserve"> </w:t>
      </w:r>
      <w:r w:rsidRPr="00266595">
        <w:rPr>
          <w:rFonts w:ascii="Times New Roman" w:hAnsi="Times New Roman" w:cs="Times New Roman"/>
          <w:sz w:val="23"/>
          <w:szCs w:val="23"/>
        </w:rPr>
        <w:t xml:space="preserve">z Krajowego Funduszu Szkoleniowego </w:t>
      </w:r>
      <w:r w:rsidR="00AA31AA" w:rsidRPr="00266595">
        <w:rPr>
          <w:rFonts w:ascii="Times New Roman" w:hAnsi="Times New Roman" w:cs="Times New Roman"/>
          <w:sz w:val="23"/>
          <w:szCs w:val="23"/>
        </w:rPr>
        <w:t>na sfinansowanie kosztów kształcenia ustawicznego pracowników i pracodawcy</w:t>
      </w:r>
    </w:p>
    <w:p w14:paraId="184BF28A" w14:textId="176039D3" w:rsidR="00AA31AA" w:rsidRPr="00266595" w:rsidRDefault="008A42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595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9115AC" w:rsidRPr="00266595">
        <w:rPr>
          <w:rFonts w:ascii="Times New Roman" w:hAnsi="Times New Roman" w:cs="Times New Roman"/>
          <w:b/>
          <w:sz w:val="24"/>
          <w:szCs w:val="24"/>
          <w:u w:val="single"/>
        </w:rPr>
        <w:t>ab</w:t>
      </w:r>
      <w:r w:rsidRPr="00266595">
        <w:rPr>
          <w:rFonts w:ascii="Times New Roman" w:hAnsi="Times New Roman" w:cs="Times New Roman"/>
          <w:b/>
          <w:sz w:val="24"/>
          <w:szCs w:val="24"/>
          <w:u w:val="single"/>
        </w:rPr>
        <w:t>ór</w:t>
      </w:r>
      <w:r w:rsidR="009115AC" w:rsidRPr="0026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wniosków od </w:t>
      </w:r>
      <w:r w:rsidR="009E71D5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9115AC" w:rsidRPr="0026659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0C0BC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00B8F" w:rsidRPr="0026659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2734A4" w:rsidRPr="0026659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14D4B" w:rsidRPr="0026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9C9" w:rsidRPr="0026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r. do </w:t>
      </w:r>
      <w:r w:rsidR="009E71D5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400B8F" w:rsidRPr="0026659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734A4" w:rsidRPr="0026659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9516A" w:rsidRPr="0026659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2734A4" w:rsidRPr="0026659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14D4B" w:rsidRPr="00266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6781" w:rsidRPr="00266595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14:paraId="34A44671" w14:textId="2F4AA43B" w:rsidR="00CA2094" w:rsidRPr="00266595" w:rsidRDefault="00CA2094" w:rsidP="00285A5E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266595">
        <w:rPr>
          <w:rFonts w:ascii="Times New Roman" w:hAnsi="Times New Roman" w:cs="Times New Roman"/>
          <w:sz w:val="23"/>
          <w:szCs w:val="23"/>
          <w:u w:val="single"/>
        </w:rPr>
        <w:t>Kwota pozostająca do dysp</w:t>
      </w:r>
      <w:r w:rsidR="00B9559D" w:rsidRPr="00266595">
        <w:rPr>
          <w:rFonts w:ascii="Times New Roman" w:hAnsi="Times New Roman" w:cs="Times New Roman"/>
          <w:sz w:val="23"/>
          <w:szCs w:val="23"/>
          <w:u w:val="single"/>
        </w:rPr>
        <w:t xml:space="preserve">ozycji w ramach naboru wynosi </w:t>
      </w:r>
      <w:r w:rsidR="009E71D5">
        <w:rPr>
          <w:rFonts w:ascii="Times New Roman" w:hAnsi="Times New Roman" w:cs="Times New Roman"/>
          <w:b/>
          <w:sz w:val="23"/>
          <w:szCs w:val="23"/>
          <w:u w:val="single"/>
        </w:rPr>
        <w:t>35</w:t>
      </w:r>
      <w:r w:rsidR="00137950" w:rsidRPr="00266595">
        <w:rPr>
          <w:rFonts w:ascii="Times New Roman" w:hAnsi="Times New Roman" w:cs="Times New Roman"/>
          <w:b/>
          <w:sz w:val="23"/>
          <w:szCs w:val="23"/>
          <w:u w:val="single"/>
        </w:rPr>
        <w:t>0</w:t>
      </w:r>
      <w:r w:rsidRPr="00266595">
        <w:rPr>
          <w:rFonts w:ascii="Times New Roman" w:hAnsi="Times New Roman" w:cs="Times New Roman"/>
          <w:b/>
          <w:sz w:val="23"/>
          <w:szCs w:val="23"/>
          <w:u w:val="single"/>
        </w:rPr>
        <w:t>.000,00 zł</w:t>
      </w:r>
    </w:p>
    <w:p w14:paraId="1D2F1A45" w14:textId="77777777" w:rsidR="00596BFC" w:rsidRPr="00EF18E9" w:rsidRDefault="0039516A" w:rsidP="00285A5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>W 202</w:t>
      </w:r>
      <w:r w:rsidR="002734A4" w:rsidRPr="00EF18E9">
        <w:rPr>
          <w:rFonts w:ascii="Times New Roman" w:hAnsi="Times New Roman" w:cs="Times New Roman"/>
          <w:sz w:val="23"/>
          <w:szCs w:val="23"/>
        </w:rPr>
        <w:t>4</w:t>
      </w:r>
      <w:r w:rsidR="00AA31AA" w:rsidRPr="00EF18E9">
        <w:rPr>
          <w:rFonts w:ascii="Times New Roman" w:hAnsi="Times New Roman" w:cs="Times New Roman"/>
          <w:sz w:val="23"/>
          <w:szCs w:val="23"/>
        </w:rPr>
        <w:t xml:space="preserve"> roku środki KFS będą przeznaczone na kształcenie ustawiczne pracowników </w:t>
      </w:r>
      <w:r w:rsidR="00F16B99" w:rsidRPr="00EF18E9">
        <w:rPr>
          <w:rFonts w:ascii="Times New Roman" w:hAnsi="Times New Roman" w:cs="Times New Roman"/>
          <w:sz w:val="23"/>
          <w:szCs w:val="23"/>
        </w:rPr>
        <w:br w:type="textWrapping" w:clear="all"/>
      </w:r>
      <w:r w:rsidR="00AA31AA" w:rsidRPr="00EF18E9">
        <w:rPr>
          <w:rFonts w:ascii="Times New Roman" w:hAnsi="Times New Roman" w:cs="Times New Roman"/>
          <w:sz w:val="23"/>
          <w:szCs w:val="23"/>
        </w:rPr>
        <w:t xml:space="preserve">i pracodawców zgodnie z następującymi priorytetami: </w:t>
      </w:r>
    </w:p>
    <w:p w14:paraId="330F8BE7" w14:textId="7D504CCA" w:rsidR="002734A4" w:rsidRPr="00987F32" w:rsidRDefault="002734A4" w:rsidP="00987F32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3"/>
        </w:rPr>
      </w:pPr>
      <w:r w:rsidRPr="00987F3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Wsparcie kształcenia ustawicznego w związku z zastosowaniem w firmach nowych procesów, technologii i narzędzi pracy;</w:t>
      </w:r>
    </w:p>
    <w:p w14:paraId="7676F7A7" w14:textId="157482CE" w:rsidR="002734A4" w:rsidRPr="00987F32" w:rsidRDefault="002734A4" w:rsidP="00987F32">
      <w:pPr>
        <w:pStyle w:val="Akapitzlist"/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3"/>
        </w:rPr>
      </w:pPr>
      <w:r w:rsidRPr="00987F3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Wsparcie kształcenia ustawicznego w zidentyfikowanych w danym powiecie lub województwie zawodach deficytowych;</w:t>
      </w:r>
    </w:p>
    <w:p w14:paraId="4D07C099" w14:textId="71F57474" w:rsidR="002734A4" w:rsidRPr="00987F32" w:rsidRDefault="002734A4" w:rsidP="00987F32">
      <w:pPr>
        <w:pStyle w:val="Akapitzlist"/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3"/>
        </w:rPr>
      </w:pPr>
      <w:r w:rsidRPr="00987F3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Wsparcie kształcenia ustawicznego osób powracających na rynek pracy po przerwie związanej ze sprawowaniem opieki nad dzieckiem oraz osób będących członkami rodzin wielodzietnych;</w:t>
      </w:r>
    </w:p>
    <w:p w14:paraId="3D747C08" w14:textId="506A22D7" w:rsidR="002734A4" w:rsidRPr="00987F32" w:rsidRDefault="002734A4" w:rsidP="00987F32">
      <w:pPr>
        <w:pStyle w:val="Akapitzlist"/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3"/>
        </w:rPr>
      </w:pPr>
      <w:r w:rsidRPr="00987F3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Wsparcie kształcenia ustawicznego w zakresie</w:t>
      </w:r>
      <w:bookmarkStart w:id="0" w:name="_GoBack"/>
      <w:bookmarkEnd w:id="0"/>
      <w:r w:rsidRPr="00987F3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umiejętności cyfrowych;</w:t>
      </w:r>
    </w:p>
    <w:p w14:paraId="38C71F91" w14:textId="1C2D23BA" w:rsidR="002734A4" w:rsidRPr="00987F32" w:rsidRDefault="002734A4" w:rsidP="00987F32">
      <w:pPr>
        <w:pStyle w:val="Akapitzlist"/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3"/>
        </w:rPr>
      </w:pPr>
      <w:r w:rsidRPr="00987F3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Wsparcie kształcenia ustawicznego osób pracujących w branży motoryzacyjnej;</w:t>
      </w:r>
    </w:p>
    <w:p w14:paraId="4A12BD4A" w14:textId="754C8D3D" w:rsidR="002734A4" w:rsidRPr="00987F32" w:rsidRDefault="002734A4" w:rsidP="00987F32">
      <w:pPr>
        <w:pStyle w:val="Akapitzlist"/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3"/>
        </w:rPr>
      </w:pPr>
      <w:r w:rsidRPr="00987F3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Wsparcie kształcenia ustawicznego osób po 45 roku życia;</w:t>
      </w:r>
    </w:p>
    <w:p w14:paraId="4BF4A1E3" w14:textId="48A99BF5" w:rsidR="002734A4" w:rsidRPr="00987F32" w:rsidRDefault="002734A4" w:rsidP="00987F32">
      <w:pPr>
        <w:pStyle w:val="Akapitzlist"/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3"/>
        </w:rPr>
      </w:pPr>
      <w:r w:rsidRPr="00987F3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Wsparcie kształcenia ustawicznego skierowane do pracodawców zatrudniających cudzoziemców;</w:t>
      </w:r>
    </w:p>
    <w:p w14:paraId="02F371C9" w14:textId="5E245835" w:rsidR="00596BFC" w:rsidRPr="00987F32" w:rsidRDefault="002734A4" w:rsidP="00987F32">
      <w:pPr>
        <w:pStyle w:val="Akapitzlist"/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987F3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Wsparcie kształcenia ustawicznego w zakresie zarządzania finansami i zapobieganie sytuacjom kryzysowym w przedsiębiorstwach.</w:t>
      </w:r>
    </w:p>
    <w:p w14:paraId="5060EA36" w14:textId="77777777" w:rsidR="002734A4" w:rsidRPr="00EF18E9" w:rsidRDefault="002734A4" w:rsidP="002734A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3"/>
          <w:szCs w:val="23"/>
        </w:rPr>
      </w:pPr>
    </w:p>
    <w:p w14:paraId="3105EA52" w14:textId="77777777" w:rsidR="00AA31AA" w:rsidRPr="00EF18E9" w:rsidRDefault="00AA31AA" w:rsidP="001319C9">
      <w:pPr>
        <w:tabs>
          <w:tab w:val="left" w:pos="0"/>
        </w:tabs>
        <w:rPr>
          <w:rFonts w:ascii="Times New Roman" w:hAnsi="Times New Roman" w:cs="Times New Roman"/>
          <w:b/>
          <w:sz w:val="23"/>
          <w:szCs w:val="23"/>
        </w:rPr>
      </w:pPr>
      <w:r w:rsidRPr="00EF18E9">
        <w:rPr>
          <w:rFonts w:ascii="Times New Roman" w:hAnsi="Times New Roman" w:cs="Times New Roman"/>
          <w:b/>
          <w:sz w:val="23"/>
          <w:szCs w:val="23"/>
        </w:rPr>
        <w:t>Składany wniosek musi mieścić się w obszarze jednego z</w:t>
      </w:r>
      <w:r w:rsidR="008A42B6" w:rsidRPr="00EF18E9">
        <w:rPr>
          <w:rFonts w:ascii="Times New Roman" w:hAnsi="Times New Roman" w:cs="Times New Roman"/>
          <w:b/>
          <w:sz w:val="23"/>
          <w:szCs w:val="23"/>
        </w:rPr>
        <w:t xml:space="preserve"> powyższych</w:t>
      </w:r>
      <w:r w:rsidRPr="00EF18E9">
        <w:rPr>
          <w:rFonts w:ascii="Times New Roman" w:hAnsi="Times New Roman" w:cs="Times New Roman"/>
          <w:b/>
          <w:sz w:val="23"/>
          <w:szCs w:val="23"/>
        </w:rPr>
        <w:t xml:space="preserve"> priorytetów</w:t>
      </w:r>
      <w:r w:rsidR="00E07D70" w:rsidRPr="00EF18E9">
        <w:rPr>
          <w:rFonts w:ascii="Times New Roman" w:hAnsi="Times New Roman" w:cs="Times New Roman"/>
          <w:b/>
          <w:sz w:val="23"/>
          <w:szCs w:val="23"/>
        </w:rPr>
        <w:t>.</w:t>
      </w:r>
    </w:p>
    <w:p w14:paraId="4AFB07F5" w14:textId="77777777" w:rsidR="00876753" w:rsidRPr="00EF18E9" w:rsidRDefault="00876753" w:rsidP="00285A5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F18E9">
        <w:rPr>
          <w:rFonts w:ascii="Times New Roman" w:hAnsi="Times New Roman" w:cs="Times New Roman"/>
          <w:sz w:val="23"/>
          <w:szCs w:val="23"/>
          <w:u w:val="single"/>
        </w:rPr>
        <w:t>Koszt dofinansowania kursów i studiów podyplomowych w ramach środków Krajowego Funduszu Szkoleniowego nie może przekroczyć</w:t>
      </w:r>
      <w:r w:rsidR="00400B8F" w:rsidRPr="00EF18E9">
        <w:rPr>
          <w:rFonts w:ascii="Times New Roman" w:hAnsi="Times New Roman" w:cs="Times New Roman"/>
          <w:sz w:val="23"/>
          <w:szCs w:val="23"/>
          <w:u w:val="single"/>
        </w:rPr>
        <w:t xml:space="preserve"> w ciągu roku </w:t>
      </w:r>
      <w:r w:rsidRPr="00EF18E9">
        <w:rPr>
          <w:rFonts w:ascii="Times New Roman" w:hAnsi="Times New Roman" w:cs="Times New Roman"/>
          <w:sz w:val="23"/>
          <w:szCs w:val="23"/>
          <w:u w:val="single"/>
        </w:rPr>
        <w:t xml:space="preserve">kwoty </w:t>
      </w:r>
      <w:r w:rsidR="002734A4" w:rsidRPr="00EF18E9">
        <w:rPr>
          <w:rFonts w:ascii="Times New Roman" w:hAnsi="Times New Roman" w:cs="Times New Roman"/>
          <w:b/>
          <w:sz w:val="23"/>
          <w:szCs w:val="23"/>
          <w:u w:val="single"/>
        </w:rPr>
        <w:t>10</w:t>
      </w:r>
      <w:r w:rsidRPr="00EF18E9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2734A4" w:rsidRPr="00EF18E9">
        <w:rPr>
          <w:rFonts w:ascii="Times New Roman" w:hAnsi="Times New Roman" w:cs="Times New Roman"/>
          <w:b/>
          <w:sz w:val="23"/>
          <w:szCs w:val="23"/>
          <w:u w:val="single"/>
        </w:rPr>
        <w:t>95</w:t>
      </w:r>
      <w:r w:rsidRPr="00EF18E9">
        <w:rPr>
          <w:rFonts w:ascii="Times New Roman" w:hAnsi="Times New Roman" w:cs="Times New Roman"/>
          <w:b/>
          <w:sz w:val="23"/>
          <w:szCs w:val="23"/>
          <w:u w:val="single"/>
        </w:rPr>
        <w:t>0,00 zł</w:t>
      </w:r>
      <w:r w:rsidRPr="00EF18E9">
        <w:rPr>
          <w:rFonts w:ascii="Times New Roman" w:hAnsi="Times New Roman" w:cs="Times New Roman"/>
          <w:sz w:val="23"/>
          <w:szCs w:val="23"/>
          <w:u w:val="single"/>
        </w:rPr>
        <w:t xml:space="preserve"> na jednego pracownika lub pracodawcę. </w:t>
      </w:r>
    </w:p>
    <w:p w14:paraId="04F2C1A4" w14:textId="58F10715" w:rsidR="00285A5E" w:rsidRPr="00266595" w:rsidRDefault="002734A4" w:rsidP="00285A5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</w:pPr>
      <w:r w:rsidRPr="00266595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Pracodawca przed przystąpieniem do wypełniania wniosku zobowiązany jest zapoznać się</w:t>
      </w:r>
      <w:r w:rsidR="00006551" w:rsidRPr="00266595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="00266595" w:rsidRPr="00266595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 xml:space="preserve">                   </w:t>
      </w:r>
      <w:r w:rsidRPr="00266595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 xml:space="preserve">z </w:t>
      </w:r>
      <w:r w:rsidR="00006551" w:rsidRPr="00266595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„</w:t>
      </w:r>
      <w:r w:rsidRPr="00266595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Zasadami przyznawania</w:t>
      </w:r>
      <w:r w:rsidR="00D4105B" w:rsidRPr="00266595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 xml:space="preserve"> przez Powiatowy Urząd Pracy w Chełmie</w:t>
      </w:r>
      <w:r w:rsidRPr="00266595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 xml:space="preserve"> środków</w:t>
      </w:r>
      <w:r w:rsidR="00D4105B" w:rsidRPr="00266595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 xml:space="preserve"> Krajowego Funduszu Szkoleniowego na kształcenie ustawiczne pracowników i pracodawców w 2024 r</w:t>
      </w:r>
      <w:r w:rsidR="00266595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.</w:t>
      </w:r>
      <w:r w:rsidR="00006551" w:rsidRPr="00266595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 xml:space="preserve">” </w:t>
      </w:r>
    </w:p>
    <w:p w14:paraId="6E2785DD" w14:textId="77777777" w:rsidR="00285A5E" w:rsidRPr="00266595" w:rsidRDefault="00285A5E" w:rsidP="00285A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6595">
        <w:rPr>
          <w:rFonts w:ascii="Times New Roman" w:hAnsi="Times New Roman" w:cs="Times New Roman"/>
          <w:b/>
          <w:sz w:val="23"/>
          <w:szCs w:val="23"/>
        </w:rPr>
        <w:t xml:space="preserve">Priorytet 1) Wsparcie kształcenia ustawicznego w związku z zastosowaniem w firmach nowych procesów, technologii i narzędzi pracy </w:t>
      </w:r>
    </w:p>
    <w:p w14:paraId="7D476DB0" w14:textId="77777777" w:rsidR="00285A5E" w:rsidRPr="00EF18E9" w:rsidRDefault="00285A5E" w:rsidP="00285A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3847E343" w14:textId="77777777" w:rsidR="00285A5E" w:rsidRPr="00EF18E9" w:rsidRDefault="00285A5E" w:rsidP="00285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F18E9">
        <w:rPr>
          <w:rFonts w:ascii="Times New Roman" w:hAnsi="Times New Roman" w:cs="Times New Roman"/>
          <w:bCs/>
          <w:sz w:val="23"/>
          <w:szCs w:val="23"/>
        </w:rPr>
        <w:t xml:space="preserve">Pracodawca powinien udowodnić, że w ciągu jednego roku przed złożeniem wniosku bądź                       w ciągu trzech miesięcy po jego złożeniu zostały/zostaną zakupione nowe maszyny i narzędzia, bądź będą wdrożone nowe technologie i systemy, a pracownicy objęci kształceniem ustawicznym będą wykonywać nowe zadania związane z wprowadzonymi/planowanymi do wprowadzenia zamianami. </w:t>
      </w:r>
    </w:p>
    <w:p w14:paraId="38E65197" w14:textId="77777777" w:rsidR="00285A5E" w:rsidRPr="00EF18E9" w:rsidRDefault="00285A5E" w:rsidP="00285A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F18E9">
        <w:rPr>
          <w:rFonts w:ascii="Times New Roman" w:hAnsi="Times New Roman" w:cs="Times New Roman"/>
          <w:bCs/>
          <w:sz w:val="23"/>
          <w:szCs w:val="23"/>
        </w:rPr>
        <w:t>Stosowana decyzja będzie podjęta na podstawie wiarygodnego dokumentu dostarczonego przez pracodawcę, np. kopii dokumentu zakupu, decyzji dyrektora/zarządu o wprowadzeniu norm ISO, itp. oraz logicznego i wiarygodnego uzasadnienia. Koszt zakupu, wprowadzenia nowej technologii winien być wyższy niż koszt wnioskowanego kształcenia.</w:t>
      </w:r>
    </w:p>
    <w:p w14:paraId="76D4D5EF" w14:textId="71D38F9C" w:rsidR="00285A5E" w:rsidRPr="00EF18E9" w:rsidRDefault="00285A5E" w:rsidP="00285A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F18E9">
        <w:rPr>
          <w:rFonts w:ascii="Times New Roman" w:hAnsi="Times New Roman" w:cs="Times New Roman"/>
          <w:bCs/>
          <w:sz w:val="23"/>
          <w:szCs w:val="23"/>
        </w:rPr>
        <w:t xml:space="preserve">Wsparciem może być objęty jedynie pracownik, który w ramach wykonywania swoich zadań zawodowych/na stanowisku pracy korzysta lub będzie korzystał z nowych technologii </w:t>
      </w:r>
      <w:r w:rsidR="00266595">
        <w:rPr>
          <w:rFonts w:ascii="Times New Roman" w:hAnsi="Times New Roman" w:cs="Times New Roman"/>
          <w:bCs/>
          <w:sz w:val="23"/>
          <w:szCs w:val="23"/>
        </w:rPr>
        <w:t xml:space="preserve">                          </w:t>
      </w:r>
      <w:r w:rsidRPr="00EF18E9">
        <w:rPr>
          <w:rFonts w:ascii="Times New Roman" w:hAnsi="Times New Roman" w:cs="Times New Roman"/>
          <w:bCs/>
          <w:sz w:val="23"/>
          <w:szCs w:val="23"/>
        </w:rPr>
        <w:t xml:space="preserve">i narzędzi pracy lub wdrażał nowe procesy. </w:t>
      </w:r>
    </w:p>
    <w:p w14:paraId="5E2027FC" w14:textId="77777777" w:rsidR="00285A5E" w:rsidRPr="00266595" w:rsidRDefault="00285A5E" w:rsidP="00285A5E">
      <w:pPr>
        <w:pStyle w:val="Default"/>
        <w:ind w:left="426"/>
        <w:jc w:val="both"/>
        <w:rPr>
          <w:color w:val="auto"/>
          <w:sz w:val="23"/>
          <w:szCs w:val="23"/>
        </w:rPr>
      </w:pPr>
    </w:p>
    <w:p w14:paraId="12AAD99F" w14:textId="77777777" w:rsidR="00285A5E" w:rsidRDefault="00285A5E" w:rsidP="00285A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6595">
        <w:rPr>
          <w:rFonts w:ascii="Times New Roman" w:hAnsi="Times New Roman" w:cs="Times New Roman"/>
          <w:b/>
          <w:sz w:val="23"/>
          <w:szCs w:val="23"/>
        </w:rPr>
        <w:t>Priorytet 2) Wsparcie kształcenia ustawicznego w zidentyfikowanych w danym powiecie lub województwie zawodach deficytowych</w:t>
      </w:r>
    </w:p>
    <w:p w14:paraId="6709DF80" w14:textId="77777777" w:rsidR="001160FF" w:rsidRPr="00266595" w:rsidRDefault="001160FF" w:rsidP="00285A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31CAD0C" w14:textId="6EA60325" w:rsidR="00285A5E" w:rsidRPr="00EF18E9" w:rsidRDefault="00285A5E" w:rsidP="00285A5E">
      <w:pPr>
        <w:spacing w:after="20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blacharze i lakiernicy samochodowi, brukarze, dekarze i blacharze budowlani, diagności samochodowi, elektrycy, elektromechanicy i elektromonterzy, fizjoterapeuci i masażyści, kierowcy autobusów, kierowcy samochodów ciężarowych i ciągników siodłowych, lekarze, mechanicy pojazdów samochodowych, mechanicy-monterzy maszyn i urządzeń, monterzy instalacji budowlanych, nauczyciele praktycznej nauki zawodu, nauczyciele przedmiotów zawodowych, nauczyciele szkół specjalnych i oddziałów integracyjnych, operatorzy i mechanicy sprzętu do robót ziemnych, operatorzy maszyn do produkcji wyrobów z gumy i tworzyw sztucznych, operatorzy obrabiarek skrawających, piekarze, pielęgniarki i położne, pracownicy ds. budownictwa drogowego i kolejowego, pracownicy ds. rachunkowości i księgowości, pracownicy obsługi ruchu szynowego, pracownicy socjalni, psycholodzy i psychoterapeuci, robotnicy obróbki drewna </w:t>
      </w:r>
      <w:r w:rsidR="00266595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Pr="00EF18E9">
        <w:rPr>
          <w:rFonts w:ascii="Times New Roman" w:hAnsi="Times New Roman" w:cs="Times New Roman"/>
          <w:sz w:val="23"/>
          <w:szCs w:val="23"/>
        </w:rPr>
        <w:t xml:space="preserve">i stolarze, samodzielni księgowi, spawacze, </w:t>
      </w:r>
      <w:r w:rsidR="00266595">
        <w:rPr>
          <w:rFonts w:ascii="Times New Roman" w:hAnsi="Times New Roman" w:cs="Times New Roman"/>
          <w:sz w:val="23"/>
          <w:szCs w:val="23"/>
        </w:rPr>
        <w:t>spedytorzy</w:t>
      </w:r>
      <w:r w:rsidRPr="00EF18E9">
        <w:rPr>
          <w:rFonts w:ascii="Times New Roman" w:hAnsi="Times New Roman" w:cs="Times New Roman"/>
          <w:sz w:val="23"/>
          <w:szCs w:val="23"/>
        </w:rPr>
        <w:t xml:space="preserve"> i logistycy, tapicerzy.</w:t>
      </w:r>
    </w:p>
    <w:p w14:paraId="458AB9E3" w14:textId="77777777" w:rsidR="00285A5E" w:rsidRPr="00266595" w:rsidRDefault="00285A5E" w:rsidP="00285A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6595">
        <w:rPr>
          <w:rFonts w:ascii="Times New Roman" w:hAnsi="Times New Roman" w:cs="Times New Roman"/>
          <w:b/>
          <w:sz w:val="23"/>
          <w:szCs w:val="23"/>
        </w:rPr>
        <w:t>Priorytet 3) Wsparcie kształcenia ustawicznego osób powracających na rynek pracy po przerwie związanej ze sprawowaniem opieki nad dzieckiem oraz osób będących członkami rodzin wielodzietnych</w:t>
      </w:r>
    </w:p>
    <w:p w14:paraId="760A0C68" w14:textId="77777777" w:rsidR="00285A5E" w:rsidRPr="00EF18E9" w:rsidRDefault="00285A5E" w:rsidP="00285A5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7A8AF4E7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Przyjęty zapis priorytetu pozwala na sfinansowanie niezbędnych form kształcenia ustawicznego osobom (np. matce, ojcu, opiekunowi prawnemu), które powracają na rynek pracy po przerwie spowodowanej sprawowaniem opieki nad dzieckiem. </w:t>
      </w:r>
    </w:p>
    <w:p w14:paraId="3FE23D53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Priorytet adresowany jest do osób, które w ciągu jednego roku przed datą złożenia wniosku                                o dofinansowanie podjęły pracę po przerwie spowodowanej sprawowaniem opieki nad dzieckiem. </w:t>
      </w:r>
    </w:p>
    <w:p w14:paraId="65577949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to, czy jest to powrót do pracodawcy sprzed przerwy czy zatrudnienie u nowego pracodawcy. </w:t>
      </w:r>
    </w:p>
    <w:p w14:paraId="67D4C114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Priorytet adresowany jest także do osób, które mają na utrzymaniu rodziny 3+ bądź są członkami takich rodzin, ma na celu zachęcić te osoby do inwestowania we własne umiejętności                            i kompetencje, a przez to dać im szanse na utrzymanie miejsca pracy. </w:t>
      </w:r>
    </w:p>
    <w:p w14:paraId="68001B1E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Z dofinansowania w ramach priorytetu mogą skorzystać członkowie rodzin wielodzietnych, którzy na dzień złożenia wniosku posiadają Kartę Dużej Rodziny bądź spełniają warunki jej posiadania. </w:t>
      </w:r>
    </w:p>
    <w:p w14:paraId="671D3B97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>Wnioskodawca powinien do wniosku dołączyć oświadczenie pracownika o posiadaniu Karty Dużej Rodziny lub jej kopię.</w:t>
      </w:r>
    </w:p>
    <w:p w14:paraId="67840D0F" w14:textId="77777777" w:rsidR="00285A5E" w:rsidRPr="00EF18E9" w:rsidRDefault="00285A5E" w:rsidP="00285A5E">
      <w:pPr>
        <w:tabs>
          <w:tab w:val="left" w:pos="786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>Uwaga: Warunki - powrotu na rynek pracy po przerwie związanej ze sprawowaniem opieki nad dzieckiem oraz bycia członkiem rodziny wielodzietnej - nie muszą być spełniane łącznie.</w:t>
      </w:r>
    </w:p>
    <w:p w14:paraId="4FF5E64B" w14:textId="77777777" w:rsidR="00285A5E" w:rsidRPr="00266595" w:rsidRDefault="00285A5E" w:rsidP="00285A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6595">
        <w:rPr>
          <w:rFonts w:ascii="Times New Roman" w:hAnsi="Times New Roman" w:cs="Times New Roman"/>
          <w:b/>
          <w:sz w:val="23"/>
          <w:szCs w:val="23"/>
        </w:rPr>
        <w:t xml:space="preserve">Priorytet 4) Wsparcie kształcenia ustawicznego w zakresie umiejętności cyfrowych – </w:t>
      </w:r>
    </w:p>
    <w:p w14:paraId="2790B007" w14:textId="77777777" w:rsidR="00285A5E" w:rsidRPr="00EF18E9" w:rsidRDefault="00285A5E" w:rsidP="00285A5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74BDBBC8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 </w:t>
      </w:r>
    </w:p>
    <w:p w14:paraId="2DD9CD2F" w14:textId="77777777" w:rsidR="00285A5E" w:rsidRPr="00EF18E9" w:rsidRDefault="00285A5E" w:rsidP="00285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17A162B6" w14:textId="77777777" w:rsidR="00285A5E" w:rsidRPr="00266595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6595">
        <w:rPr>
          <w:rFonts w:ascii="Times New Roman" w:hAnsi="Times New Roman" w:cs="Times New Roman"/>
          <w:b/>
          <w:sz w:val="23"/>
          <w:szCs w:val="23"/>
        </w:rPr>
        <w:t>Priorytet 5) Wsparcie kształcenia ustawicznego osób pracujących w branży motoryzacyjnej</w:t>
      </w:r>
    </w:p>
    <w:p w14:paraId="2554A368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3B0D849A" w14:textId="33C7BF9B" w:rsidR="00285A5E" w:rsidRPr="00EF18E9" w:rsidRDefault="00285A5E" w:rsidP="0028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Niniejszy priorytet wynika z trwającej obecnie transformacji branży motoryzacyjnej </w:t>
      </w:r>
      <w:r w:rsidR="00266595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EF18E9">
        <w:rPr>
          <w:rFonts w:ascii="Times New Roman" w:hAnsi="Times New Roman" w:cs="Times New Roman"/>
          <w:sz w:val="23"/>
          <w:szCs w:val="23"/>
        </w:rPr>
        <w:t xml:space="preserve">w kierunku napędów niskoemisyjnych i zeroemisyjnych oraz wzrostu wykorzystania paliw alternatywnych. Powoduje to zmniejszenie produkcji tradycyjnych silników spalinowych i ich części, przy czym przyczynia się do zwiększenia produkcji akumulatorów montowanych </w:t>
      </w:r>
      <w:r w:rsidR="00266595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EF18E9">
        <w:rPr>
          <w:rFonts w:ascii="Times New Roman" w:hAnsi="Times New Roman" w:cs="Times New Roman"/>
          <w:sz w:val="23"/>
          <w:szCs w:val="23"/>
        </w:rPr>
        <w:t>w pojazdach elektrycznych oraz komponentów elektronicznych wykorzystywanych w tych pojazdach.</w:t>
      </w:r>
    </w:p>
    <w:p w14:paraId="10A4EE27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W przypadku serwisów obsługujących i naprawiających dotychczas tradycyjne pojazdy spalinowe pojawia się potrzeba podnoszenia umiejętności w zakresie budowy zeroemisyjnych (samochody elektryczne) i niskoemisyjnych (samochody hybrydowe i hybrydowe typu plug-in), układów napędowych oraz diagnozowania i naprawy ich usterek. </w:t>
      </w:r>
    </w:p>
    <w:p w14:paraId="2250F85B" w14:textId="1EDFF916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lastRenderedPageBreak/>
        <w:t xml:space="preserve">W związku z tym uzasadnione oraz konieczne jest podnoszenie kwalifikacji dla pracowników branży motoryzacyjnej, aby mogli nabyć umiejętności związane z innowacyjnymi rozwiązaniami technicznymi. Szczególnie dotyczy to zatrudnionych w fabrykach pojazdów spalinowych oraz części i komponentów do silników spalinowych. W ramach priorytetu przewiduje się szeroki zakres wspieranych działań dotyczący podnoszenia kompetencji dla osób planujących kontynuację pracy w branży motoryzacyjnej, zatrudnionych obecnie przy produkcji i naprawie pojazdów samochodowych. </w:t>
      </w:r>
    </w:p>
    <w:p w14:paraId="175478A7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Wsparcie w ramach priorytetu mogą otrzymać pracodawcy i pracownicy zatrudnieni w firmach                                  z szeroko rozumianej branży motoryzacyjnej. </w:t>
      </w:r>
    </w:p>
    <w:p w14:paraId="1EA55DFC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91352AE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F18E9">
        <w:rPr>
          <w:rFonts w:ascii="Times New Roman" w:hAnsi="Times New Roman" w:cs="Times New Roman"/>
          <w:sz w:val="23"/>
          <w:szCs w:val="23"/>
          <w:u w:val="single"/>
        </w:rPr>
        <w:t xml:space="preserve">O przynależności do ww. branży decydować będzie posiadanie jako przeważającego jednego                                   z poniższych kodów PKD: </w:t>
      </w:r>
    </w:p>
    <w:p w14:paraId="0557B7A7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112D3E5D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PKD 29.10.B Produkcja samochodów osobowych, </w:t>
      </w:r>
    </w:p>
    <w:p w14:paraId="0FBE2E36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PKD 29.10.C Produkcja autobusów, </w:t>
      </w:r>
    </w:p>
    <w:p w14:paraId="0DFF787B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PKD 29.10.D Produkcja pojazdów samochodowych przeznaczonych do przewozu towarów, </w:t>
      </w:r>
    </w:p>
    <w:p w14:paraId="1CBDB644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PKD 29.10.E Produkcja pozostałych pojazdów samochodowych, z wyłączeniem motocykli, </w:t>
      </w:r>
    </w:p>
    <w:p w14:paraId="35060F4B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PKD 29.20.Z Produkcja nadwozi do pojazdów silnikowych; produkcja przyczep i naczep, </w:t>
      </w:r>
    </w:p>
    <w:p w14:paraId="448579C0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PKD 29.31.Z Produkcja wyposażenia elektrycznego i elektronicznego do pojazdów silnikowych, </w:t>
      </w:r>
    </w:p>
    <w:p w14:paraId="4F9C9BDB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PKD 29.32.Z Produkcja pozostałych części i akcesoriów do pojazdów silnikowych, z wyłączeniem motocykli, </w:t>
      </w:r>
    </w:p>
    <w:p w14:paraId="461409FC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PKD 45.20.Z Konserwacja i naprawa pojazdów samochodowych, z wyłączeniem motocykli. </w:t>
      </w:r>
    </w:p>
    <w:p w14:paraId="09CFD1D5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4B17E39" w14:textId="675CBE11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Celem priorytetu jest dofinansowanie specjalistycznych szkoleń technicznych, które pozwolą nabyć nowe kwalifikacje osobom zatrudnionym w branży motoryzacyjnej przy produkcji pojazdów i ich komponentów. Szkolenia te mogą obejmować między innymi obszary dotyczące: budowy układów magazynowania energii (akumulatorów) stosowanych w pojazdach elektrycznych, budowę instalacji elektrycznej pojazdów niski i zeroemisyjnych, technologie napędów wodorowych, uzyskanie uprawnień SEP do 1 </w:t>
      </w:r>
      <w:proofErr w:type="spellStart"/>
      <w:r w:rsidRPr="00EF18E9">
        <w:rPr>
          <w:rFonts w:ascii="Times New Roman" w:hAnsi="Times New Roman" w:cs="Times New Roman"/>
          <w:sz w:val="23"/>
          <w:szCs w:val="23"/>
        </w:rPr>
        <w:t>kv</w:t>
      </w:r>
      <w:proofErr w:type="spellEnd"/>
      <w:r w:rsidRPr="00EF18E9">
        <w:rPr>
          <w:rFonts w:ascii="Times New Roman" w:hAnsi="Times New Roman" w:cs="Times New Roman"/>
          <w:sz w:val="23"/>
          <w:szCs w:val="23"/>
        </w:rPr>
        <w:t xml:space="preserve">, urządzeń elektronicznych stosowanych w pojazdach zeroemisyjnych. </w:t>
      </w:r>
    </w:p>
    <w:p w14:paraId="2843F9C5" w14:textId="77777777" w:rsidR="00285A5E" w:rsidRPr="00EF18E9" w:rsidRDefault="00285A5E" w:rsidP="0028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W przypadku serwisów i zakładów naprawczych w ramach priorytetu przewiduje się dofinansowanie m.in. specjalistycznych szkoleń technicznych w zakresie serwisowania i obsługi samochodów elektrycznych dla mechaników obsługujących i naprawiających dotychczas tradycyjne pojazdy spalinowe, uzyskanie uprawnień SEP do 1 </w:t>
      </w:r>
      <w:proofErr w:type="spellStart"/>
      <w:r w:rsidRPr="00EF18E9">
        <w:rPr>
          <w:rFonts w:ascii="Times New Roman" w:hAnsi="Times New Roman" w:cs="Times New Roman"/>
          <w:sz w:val="23"/>
          <w:szCs w:val="23"/>
        </w:rPr>
        <w:t>kv</w:t>
      </w:r>
      <w:proofErr w:type="spellEnd"/>
      <w:r w:rsidRPr="00EF18E9">
        <w:rPr>
          <w:rFonts w:ascii="Times New Roman" w:hAnsi="Times New Roman" w:cs="Times New Roman"/>
          <w:sz w:val="23"/>
          <w:szCs w:val="23"/>
        </w:rPr>
        <w:t>, które są niezbędne do wykonywania prac przy wysokonapięciowej instalacji elektrycznej pojazdów.</w:t>
      </w:r>
    </w:p>
    <w:p w14:paraId="52D1C2B9" w14:textId="77777777" w:rsidR="00285A5E" w:rsidRPr="00EF18E9" w:rsidRDefault="00285A5E" w:rsidP="00285A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42809F9" w14:textId="77777777" w:rsidR="00285A5E" w:rsidRPr="00266595" w:rsidRDefault="00285A5E" w:rsidP="00285A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6595">
        <w:rPr>
          <w:rFonts w:ascii="Times New Roman" w:hAnsi="Times New Roman" w:cs="Times New Roman"/>
          <w:b/>
          <w:sz w:val="23"/>
          <w:szCs w:val="23"/>
        </w:rPr>
        <w:t>Priorytet 6) Wsparcie kształcenia ustawicznego osób po 45 roku życia</w:t>
      </w:r>
    </w:p>
    <w:p w14:paraId="1F137C56" w14:textId="77777777" w:rsidR="00285A5E" w:rsidRPr="00EF18E9" w:rsidRDefault="00285A5E" w:rsidP="00285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4995B1C7" w14:textId="7E503DB8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W ramach niniejszego priorytetu środki KFS będą mogły sfinansować kształcenie ustawiczne osób wyłącznie w wieku powyżej 45 roku życia (zarówno pracodawców jak </w:t>
      </w:r>
      <w:r w:rsidR="00266595"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 w:rsidRPr="00EF18E9">
        <w:rPr>
          <w:rFonts w:ascii="Times New Roman" w:hAnsi="Times New Roman" w:cs="Times New Roman"/>
          <w:sz w:val="23"/>
          <w:szCs w:val="23"/>
        </w:rPr>
        <w:t>i pracowników). Decyduje wiek osoby, która skorzysta z kształcenia ustawicznego, w momencie składania przez pracodawcę wniosku o dofinansowanie w PUP. Temat szkolenia/kursu nie jest narzucony z góry. W uzasadnieniu należy wykazać potrzebę nabycia umiejętności.</w:t>
      </w:r>
    </w:p>
    <w:p w14:paraId="0ED20486" w14:textId="77777777" w:rsidR="00285A5E" w:rsidRPr="00EF18E9" w:rsidRDefault="00285A5E" w:rsidP="00285A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2A044B5E" w14:textId="77777777" w:rsidR="00285A5E" w:rsidRPr="00266595" w:rsidRDefault="00285A5E" w:rsidP="00285A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6595">
        <w:rPr>
          <w:rFonts w:ascii="Times New Roman" w:hAnsi="Times New Roman" w:cs="Times New Roman"/>
          <w:b/>
          <w:sz w:val="23"/>
          <w:szCs w:val="23"/>
        </w:rPr>
        <w:t>Priorytet 7) Wsparcie kształcenia ustawicznego skierowane do pracodawców zatrudniających cudzoziemców</w:t>
      </w:r>
    </w:p>
    <w:p w14:paraId="01CC21F4" w14:textId="77777777" w:rsidR="00285A5E" w:rsidRPr="00EF18E9" w:rsidRDefault="00285A5E" w:rsidP="00285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0F3F4817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W ramach tego priorytetu mogą być finansowane szkolenia zarówno dla cudzoziemców,                                    jak i polskich pracowników (to samo dotyczy pracodawców), które odpowiadają na specyficzne potrzeby, jakie mają pracownicy cudzoziemscy i pracodawcy ich zatrudniający. Proszę jednocześnie pamiętać, że szkolenia dla cudzoziemców mogą być finansowane również w ramach innych priorytetów, o ile spełniają oni kryteria w nich określone. </w:t>
      </w:r>
    </w:p>
    <w:p w14:paraId="09BD418D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Wśród specyficznych potrzeb pracowników cudzoziemskich wskazać można w szczególności: </w:t>
      </w:r>
    </w:p>
    <w:p w14:paraId="3C886244" w14:textId="77777777" w:rsidR="00285A5E" w:rsidRPr="00EF18E9" w:rsidRDefault="00285A5E" w:rsidP="00285A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doskonalenie znajomości języka polskiego oraz innych niezbędnych do pracy języków, szczególnie w kontekście słownictwa specyficznego dla danego zawodu / branży; </w:t>
      </w:r>
    </w:p>
    <w:p w14:paraId="572E8C57" w14:textId="77777777" w:rsidR="00285A5E" w:rsidRPr="00EF18E9" w:rsidRDefault="00285A5E" w:rsidP="00285A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doskonalenie wiedzy z zakresu specyfiki polskich i unijnych regulacji dotyczących wykonywania określonego zawodu; </w:t>
      </w:r>
    </w:p>
    <w:p w14:paraId="2FCAC3F1" w14:textId="77777777" w:rsidR="00285A5E" w:rsidRPr="00EF18E9" w:rsidRDefault="00285A5E" w:rsidP="00285A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ułatwianie rozwijania i uznawania w Polsce kwalifikacji nabytych w innym kraju; </w:t>
      </w:r>
    </w:p>
    <w:p w14:paraId="10CBC254" w14:textId="77777777" w:rsidR="00285A5E" w:rsidRPr="00EF18E9" w:rsidRDefault="00285A5E" w:rsidP="00285A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lastRenderedPageBreak/>
        <w:t xml:space="preserve">rozwój miękkich kompetencji, w tym komunikacyjnych, uwzględniających konieczność dostosowania się do kultury organizacyjnej polskich przedsiębiorstw i innych podmiotów, zatrudniających cudzoziemców. </w:t>
      </w:r>
    </w:p>
    <w:p w14:paraId="73EAD8D2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Należy pamiętać, że powyższa lista nie jest katalogiem zamkniętym i każdy pracodawca może określić własną listę potrzeb. </w:t>
      </w:r>
    </w:p>
    <w:p w14:paraId="138CD4FF" w14:textId="77777777" w:rsidR="00285A5E" w:rsidRPr="00EF18E9" w:rsidRDefault="00285A5E" w:rsidP="0028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>Ze szkoleń w ramach tego priorytetu mogą korzystać również pracodawcy i pracownicy                      z polskim obywatelstwem o ile wykażą w uzasadnieniu wniosku, że szkolenie to ułatwi czy też umożliwi im pracę z zatrudnionymi bądź planowanymi do zatrudnienia w przyszłości cudzoziemcami.</w:t>
      </w:r>
    </w:p>
    <w:p w14:paraId="1CD3F2E9" w14:textId="77777777" w:rsidR="00285A5E" w:rsidRPr="00EF18E9" w:rsidRDefault="00285A5E" w:rsidP="00285A5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0A1A97EF" w14:textId="664BE707" w:rsidR="00285A5E" w:rsidRPr="00266595" w:rsidRDefault="00285A5E" w:rsidP="00285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66595">
        <w:rPr>
          <w:rFonts w:ascii="Times New Roman" w:hAnsi="Times New Roman" w:cs="Times New Roman"/>
          <w:b/>
          <w:sz w:val="23"/>
          <w:szCs w:val="23"/>
        </w:rPr>
        <w:t xml:space="preserve">Priorytet 8) Wsparcie kształcenia ustawicznego w zakresie zarządzania finansami </w:t>
      </w:r>
      <w:r w:rsidR="00266595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Pr="00266595">
        <w:rPr>
          <w:rFonts w:ascii="Times New Roman" w:hAnsi="Times New Roman" w:cs="Times New Roman"/>
          <w:b/>
          <w:sz w:val="23"/>
          <w:szCs w:val="23"/>
        </w:rPr>
        <w:t>i zapobieganie sytuacjom kryzysowym w przedsiębiorstwach</w:t>
      </w:r>
    </w:p>
    <w:p w14:paraId="394363A6" w14:textId="77777777" w:rsidR="00285A5E" w:rsidRPr="00EF18E9" w:rsidRDefault="00285A5E" w:rsidP="00285A5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69529724" w14:textId="62850CF6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Zgodnie z powyższym priorytetem finansowane mogą być szkolenia / kursy dedykowane dla właścicieli firm, kadry zarządzającej, menadżerów oraz pracowników realizujących zadania </w:t>
      </w:r>
      <w:r w:rsidR="00266595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EF18E9">
        <w:rPr>
          <w:rFonts w:ascii="Times New Roman" w:hAnsi="Times New Roman" w:cs="Times New Roman"/>
          <w:sz w:val="23"/>
          <w:szCs w:val="23"/>
        </w:rPr>
        <w:t>w obszarze zarządzania i finansów aby wspierać nabywanie umiejętności przedsi</w:t>
      </w:r>
      <w:r w:rsidR="00266595">
        <w:rPr>
          <w:rFonts w:ascii="Times New Roman" w:hAnsi="Times New Roman" w:cs="Times New Roman"/>
          <w:sz w:val="23"/>
          <w:szCs w:val="23"/>
        </w:rPr>
        <w:t xml:space="preserve">ębiorców i kadry zarządzającej </w:t>
      </w:r>
      <w:r w:rsidRPr="00EF18E9">
        <w:rPr>
          <w:rFonts w:ascii="Times New Roman" w:hAnsi="Times New Roman" w:cs="Times New Roman"/>
          <w:sz w:val="23"/>
          <w:szCs w:val="23"/>
        </w:rPr>
        <w:t xml:space="preserve">w zakresie prawidłowej identyfikacji </w:t>
      </w:r>
      <w:proofErr w:type="spellStart"/>
      <w:r w:rsidRPr="00EF18E9">
        <w:rPr>
          <w:rFonts w:ascii="Times New Roman" w:hAnsi="Times New Roman" w:cs="Times New Roman"/>
          <w:sz w:val="23"/>
          <w:szCs w:val="23"/>
        </w:rPr>
        <w:t>ryzyk</w:t>
      </w:r>
      <w:proofErr w:type="spellEnd"/>
      <w:r w:rsidRPr="00EF18E9">
        <w:rPr>
          <w:rFonts w:ascii="Times New Roman" w:hAnsi="Times New Roman" w:cs="Times New Roman"/>
          <w:sz w:val="23"/>
          <w:szCs w:val="23"/>
        </w:rPr>
        <w:t xml:space="preserve"> towarzyszących danej działalności gospodarczej, umiejętności prawidłowej oceny sytuacji finansowej, trafnej oceny symptomów zwiastujących nadchodzący kryzys finansowy w danej firmie, a przede wszystkim umiejętności znajdowania konkretnych sposobów i rozwiązań przezwyciężania trudności</w:t>
      </w:r>
      <w:r w:rsidR="00266595">
        <w:rPr>
          <w:rFonts w:ascii="Times New Roman" w:hAnsi="Times New Roman" w:cs="Times New Roman"/>
          <w:sz w:val="23"/>
          <w:szCs w:val="23"/>
        </w:rPr>
        <w:t xml:space="preserve"> </w:t>
      </w:r>
      <w:r w:rsidRPr="00EF18E9">
        <w:rPr>
          <w:rFonts w:ascii="Times New Roman" w:hAnsi="Times New Roman" w:cs="Times New Roman"/>
          <w:sz w:val="23"/>
          <w:szCs w:val="23"/>
        </w:rPr>
        <w:t>i umiejętności budowania długofalowej odporności na kryzysy, aby pomimo trudności firma mogła przetrwać na rynku.</w:t>
      </w:r>
    </w:p>
    <w:p w14:paraId="207D36FE" w14:textId="77777777" w:rsidR="00285A5E" w:rsidRPr="00EF18E9" w:rsidRDefault="00285A5E" w:rsidP="00285A5E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ab/>
        <w:t xml:space="preserve">Wnioskodawca, który chce spełnić wymagania niniejszego priorytetu powinien wykazać powiązanie zakresu obowiązków pracownika z wnioskowanym szkoleniem. </w:t>
      </w:r>
    </w:p>
    <w:p w14:paraId="7EB36BDC" w14:textId="375DE1A7" w:rsidR="00285A5E" w:rsidRPr="00EF18E9" w:rsidRDefault="00285A5E" w:rsidP="00285A5E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Składając stosowny wniosek o dofinansowanie w ramach przedmiotowego priorytetu wnioskodawca w uzasadnieniu powinien wykazać, że posiadanie konkretnych umiejętności, wiedzy, które objęte są tematyką wnioskowanego szkolenia, jest powiązane z pracą wykonywaną przez osobę kierowaną na szkolenie. </w:t>
      </w:r>
    </w:p>
    <w:p w14:paraId="443DE2F7" w14:textId="77777777" w:rsidR="00285A5E" w:rsidRPr="00EF18E9" w:rsidRDefault="00285A5E" w:rsidP="00285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Dofinansowanie w ramach tego priorytetu może otrzymać każdy pracodawca, który                                      w przekonywujący sposób uzasadni, że dla prawidłowego działania jego firmy bądź dla jej ratowania niezbędne jest nabycie konkretnych umiejętności. </w:t>
      </w:r>
    </w:p>
    <w:p w14:paraId="5727E556" w14:textId="77777777" w:rsidR="00047A9B" w:rsidRPr="00EF18E9" w:rsidRDefault="00047A9B" w:rsidP="00285A5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14:paraId="30960828" w14:textId="77777777" w:rsidR="008A42B6" w:rsidRPr="00017007" w:rsidRDefault="008A42B6" w:rsidP="00EF18E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01700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sym w:font="Symbol" w:char="F0AE"/>
      </w:r>
      <w:r w:rsidRPr="0001700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B47214" w:rsidRPr="0001700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Wniosek w formie papierowej wraz z określonymi załącznikami składa się w:</w:t>
      </w:r>
    </w:p>
    <w:p w14:paraId="06C3C04D" w14:textId="77777777" w:rsidR="00B47214" w:rsidRPr="00EF18E9" w:rsidRDefault="008A42B6" w:rsidP="00EF18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B47214"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>Kancelarii Powiatowego Urzędu Pracy w Chełmie</w:t>
      </w:r>
      <w:r w:rsidR="009D7869"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B47214"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>Pl. Niepodległości 1</w:t>
      </w:r>
      <w:r w:rsidR="009D7869"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B47214"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>22-100 Chełm</w:t>
      </w:r>
      <w:r w:rsidR="009D7869"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B47214"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>pok. 44</w:t>
      </w:r>
    </w:p>
    <w:p w14:paraId="1EB4EE51" w14:textId="77777777" w:rsidR="009D7869" w:rsidRPr="00017007" w:rsidRDefault="008A42B6" w:rsidP="00EF18E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01700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sym w:font="Symbol" w:char="F0AE"/>
      </w:r>
      <w:r w:rsidRPr="0001700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01700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Wniosek w formie elektronicznej wraz z określonymi załącznikami składa się:</w:t>
      </w:r>
    </w:p>
    <w:p w14:paraId="1E275093" w14:textId="77777777" w:rsidR="008A42B6" w:rsidRPr="00EF18E9" w:rsidRDefault="008A42B6" w:rsidP="0028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za pośrednictwem platformy </w:t>
      </w:r>
      <w:proofErr w:type="spellStart"/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>ePUAP</w:t>
      </w:r>
      <w:proofErr w:type="spellEnd"/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</w:t>
      </w:r>
      <w:r w:rsidRPr="00EF18E9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 xml:space="preserve">adres skrzynki na platformie </w:t>
      </w:r>
      <w:proofErr w:type="spellStart"/>
      <w:r w:rsidRPr="00EF18E9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ePUAP</w:t>
      </w:r>
      <w:proofErr w:type="spellEnd"/>
      <w:r w:rsidRPr="00EF18E9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: /</w:t>
      </w:r>
      <w:proofErr w:type="spellStart"/>
      <w:r w:rsidRPr="00EF18E9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PUPChelm</w:t>
      </w:r>
      <w:proofErr w:type="spellEnd"/>
      <w:r w:rsidRPr="00EF18E9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/</w:t>
      </w:r>
      <w:proofErr w:type="spellStart"/>
      <w:r w:rsidRPr="00EF18E9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SkrytkaESP</w:t>
      </w:r>
      <w:proofErr w:type="spellEnd"/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 portalu praca.gov.pl. wraz z określonymi załącznikami.                              W przypadku złożenia wniosku w formie elektronicznej, wniosek oraz załączniki do wniosku powinny być opatrzone: </w:t>
      </w:r>
    </w:p>
    <w:p w14:paraId="654AE540" w14:textId="77777777" w:rsidR="008A42B6" w:rsidRPr="00EF18E9" w:rsidRDefault="008A42B6" w:rsidP="00285A5E">
      <w:pPr>
        <w:pStyle w:val="Akapitzlist"/>
        <w:numPr>
          <w:ilvl w:val="0"/>
          <w:numId w:val="30"/>
        </w:numPr>
        <w:tabs>
          <w:tab w:val="left" w:pos="1276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>kwalifikowanym podpisem elektronicznym lub,</w:t>
      </w:r>
    </w:p>
    <w:p w14:paraId="0549BDE4" w14:textId="77777777" w:rsidR="008A42B6" w:rsidRPr="00EF18E9" w:rsidRDefault="008A42B6" w:rsidP="00285A5E">
      <w:pPr>
        <w:pStyle w:val="Akapitzlist"/>
        <w:numPr>
          <w:ilvl w:val="0"/>
          <w:numId w:val="30"/>
        </w:numPr>
        <w:tabs>
          <w:tab w:val="left" w:pos="1276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podpisem potwierdzonym profilem zaufanym </w:t>
      </w:r>
      <w:proofErr w:type="spellStart"/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>ePUAP</w:t>
      </w:r>
      <w:proofErr w:type="spellEnd"/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79068E0B" w14:textId="77777777" w:rsidR="009D7869" w:rsidRPr="00EF18E9" w:rsidRDefault="008A42B6" w:rsidP="00F0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>Podpis ten winien być złożony na wniosku oraz wszystkich załącznikach, przez osobę umocowaną do reprezentowania pracodawcy.</w:t>
      </w:r>
    </w:p>
    <w:p w14:paraId="23210260" w14:textId="121335F9" w:rsidR="008A42B6" w:rsidRPr="00EF18E9" w:rsidRDefault="006726B7" w:rsidP="00F0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>Wniosek wraz z określonymi załącznikami dla posiadaczy zwe</w:t>
      </w:r>
      <w:r w:rsidR="008A42B6"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ryfikowanego i aktywnego konta </w:t>
      </w:r>
      <w:r w:rsidR="00EF18E9"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</w:t>
      </w: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profilem zaufanym </w:t>
      </w:r>
      <w:proofErr w:type="spellStart"/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>ePUAP</w:t>
      </w:r>
      <w:proofErr w:type="spellEnd"/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 kwalifikowanym podpisem elektronicznym można złożyć też za pośrednictwem platformy : www.praca.gov.pl</w:t>
      </w:r>
    </w:p>
    <w:p w14:paraId="4464DEBD" w14:textId="77777777" w:rsidR="008A42B6" w:rsidRPr="00EF18E9" w:rsidRDefault="008A42B6" w:rsidP="0028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CC1C589" w14:textId="77777777" w:rsidR="00AA31AA" w:rsidRPr="00EF18E9" w:rsidRDefault="00AA31AA" w:rsidP="00285A5E">
      <w:pPr>
        <w:pStyle w:val="Default"/>
        <w:jc w:val="both"/>
        <w:rPr>
          <w:color w:val="auto"/>
          <w:sz w:val="23"/>
          <w:szCs w:val="23"/>
        </w:rPr>
      </w:pPr>
      <w:r w:rsidRPr="00EF18E9">
        <w:rPr>
          <w:color w:val="auto"/>
          <w:sz w:val="23"/>
          <w:szCs w:val="23"/>
        </w:rPr>
        <w:t xml:space="preserve">Przy rozpatrywaniu wniosków </w:t>
      </w:r>
      <w:r w:rsidR="00B47214" w:rsidRPr="00EF18E9">
        <w:rPr>
          <w:color w:val="auto"/>
          <w:sz w:val="23"/>
          <w:szCs w:val="23"/>
        </w:rPr>
        <w:t xml:space="preserve">będzie uwzględniać </w:t>
      </w:r>
      <w:r w:rsidRPr="00EF18E9">
        <w:rPr>
          <w:color w:val="auto"/>
          <w:sz w:val="23"/>
          <w:szCs w:val="23"/>
        </w:rPr>
        <w:t>się następujące kryteria odnosząc się do celowości, efektywności i skuteczności działań:</w:t>
      </w:r>
    </w:p>
    <w:p w14:paraId="60C4008B" w14:textId="77777777" w:rsidR="00AA31AA" w:rsidRPr="00EF18E9" w:rsidRDefault="00AA31AA" w:rsidP="00285A5E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3"/>
          <w:szCs w:val="23"/>
        </w:rPr>
      </w:pPr>
      <w:r w:rsidRPr="00EF18E9">
        <w:rPr>
          <w:color w:val="auto"/>
          <w:sz w:val="23"/>
          <w:szCs w:val="23"/>
        </w:rPr>
        <w:t xml:space="preserve">zgodność dofinansowywanych działań z ustalonymi priorytetami wydatkowania środków KFS na dany rok; </w:t>
      </w:r>
    </w:p>
    <w:p w14:paraId="5A55C45D" w14:textId="77777777" w:rsidR="00AA31AA" w:rsidRPr="00EF18E9" w:rsidRDefault="00AA31AA" w:rsidP="00285A5E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3"/>
          <w:szCs w:val="23"/>
        </w:rPr>
      </w:pPr>
      <w:r w:rsidRPr="00EF18E9">
        <w:rPr>
          <w:color w:val="auto"/>
          <w:sz w:val="23"/>
          <w:szCs w:val="23"/>
        </w:rPr>
        <w:t xml:space="preserve">zgodność kompetencji nabywanych przez uczestników kształcenia ustawicznego </w:t>
      </w:r>
      <w:r w:rsidR="00F16B99" w:rsidRPr="00EF18E9">
        <w:rPr>
          <w:color w:val="auto"/>
          <w:sz w:val="23"/>
          <w:szCs w:val="23"/>
        </w:rPr>
        <w:br w:type="textWrapping" w:clear="all"/>
      </w:r>
      <w:r w:rsidRPr="00EF18E9">
        <w:rPr>
          <w:color w:val="auto"/>
          <w:sz w:val="23"/>
          <w:szCs w:val="23"/>
        </w:rPr>
        <w:t xml:space="preserve">z potrzebami lokalnego lub regionalnego rynku pracy; </w:t>
      </w:r>
    </w:p>
    <w:p w14:paraId="275B04E5" w14:textId="77777777" w:rsidR="00AA31AA" w:rsidRPr="00EF18E9" w:rsidRDefault="00AA31AA" w:rsidP="00285A5E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3"/>
          <w:szCs w:val="23"/>
        </w:rPr>
      </w:pPr>
      <w:r w:rsidRPr="00EF18E9">
        <w:rPr>
          <w:color w:val="auto"/>
          <w:sz w:val="23"/>
          <w:szCs w:val="23"/>
        </w:rPr>
        <w:t xml:space="preserve">koszty usługi kształcenia ustawicznego wskazanej do sfinansowania ze środków KFS </w:t>
      </w:r>
      <w:r w:rsidRPr="00EF18E9">
        <w:rPr>
          <w:color w:val="auto"/>
          <w:sz w:val="23"/>
          <w:szCs w:val="23"/>
        </w:rPr>
        <w:br/>
        <w:t xml:space="preserve">w porównaniu z kosztami podobnych usług dostępnych na rynku; </w:t>
      </w:r>
    </w:p>
    <w:p w14:paraId="69D78840" w14:textId="77777777" w:rsidR="00AA31AA" w:rsidRPr="00EF18E9" w:rsidRDefault="00AA31AA" w:rsidP="00285A5E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3"/>
          <w:szCs w:val="23"/>
        </w:rPr>
      </w:pPr>
      <w:r w:rsidRPr="00EF18E9">
        <w:rPr>
          <w:color w:val="auto"/>
          <w:sz w:val="23"/>
          <w:szCs w:val="23"/>
        </w:rPr>
        <w:t xml:space="preserve">posiadanie przez realizatora usługi kształcenia ustawicznego finansowanej ze środków KFS certyfikatów jakości oferowanych usług kształcenia ustawicznego; </w:t>
      </w:r>
    </w:p>
    <w:p w14:paraId="0C92EEE6" w14:textId="77777777" w:rsidR="00AA31AA" w:rsidRPr="00EF18E9" w:rsidRDefault="00AA31AA" w:rsidP="00285A5E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3"/>
          <w:szCs w:val="23"/>
        </w:rPr>
      </w:pPr>
      <w:r w:rsidRPr="00EF18E9">
        <w:rPr>
          <w:color w:val="auto"/>
          <w:sz w:val="23"/>
          <w:szCs w:val="23"/>
        </w:rPr>
        <w:lastRenderedPageBreak/>
        <w:t xml:space="preserve">w przypadku kursów – posiadanie przez realizatora usługi kształcenia ustawicznego dokumentu, na podstawie którego prowadzi on pozaszkolne formy kształcenia ustawicznego; </w:t>
      </w:r>
    </w:p>
    <w:p w14:paraId="7BE39364" w14:textId="77777777" w:rsidR="00AA31AA" w:rsidRPr="00EF18E9" w:rsidRDefault="00AA31AA" w:rsidP="00285A5E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3"/>
          <w:szCs w:val="23"/>
        </w:rPr>
      </w:pPr>
      <w:r w:rsidRPr="00EF18E9">
        <w:rPr>
          <w:color w:val="auto"/>
          <w:sz w:val="23"/>
          <w:szCs w:val="23"/>
        </w:rPr>
        <w:t xml:space="preserve">plany dotyczące dalszego zatrudnienia osób, które będą objęte kształceniem ustawicznym finansowanym ze środków KFS; </w:t>
      </w:r>
    </w:p>
    <w:p w14:paraId="649A591D" w14:textId="77777777" w:rsidR="00B47214" w:rsidRPr="00EF18E9" w:rsidRDefault="00AA31AA" w:rsidP="00285A5E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3"/>
          <w:szCs w:val="23"/>
        </w:rPr>
      </w:pPr>
      <w:r w:rsidRPr="00EF18E9">
        <w:rPr>
          <w:color w:val="auto"/>
          <w:sz w:val="23"/>
          <w:szCs w:val="23"/>
        </w:rPr>
        <w:t xml:space="preserve">możliwość sfinansowania ze środków KFS działań określonych we wniosku, </w:t>
      </w:r>
      <w:r w:rsidR="00F16B99" w:rsidRPr="00EF18E9">
        <w:rPr>
          <w:color w:val="auto"/>
          <w:sz w:val="23"/>
          <w:szCs w:val="23"/>
        </w:rPr>
        <w:br w:type="textWrapping" w:clear="all"/>
      </w:r>
      <w:r w:rsidRPr="00EF18E9">
        <w:rPr>
          <w:color w:val="auto"/>
          <w:sz w:val="23"/>
          <w:szCs w:val="23"/>
        </w:rPr>
        <w:t>z uwzględnieniem limitów</w:t>
      </w:r>
      <w:r w:rsidRPr="00EF18E9">
        <w:rPr>
          <w:color w:val="auto"/>
          <w:sz w:val="23"/>
          <w:szCs w:val="23"/>
          <w:shd w:val="clear" w:color="auto" w:fill="FFFFFF"/>
        </w:rPr>
        <w:t xml:space="preserve"> środków finansowych przeznaczonych na realizację kształcenia ustawicznego</w:t>
      </w:r>
      <w:r w:rsidR="00B47214" w:rsidRPr="00EF18E9">
        <w:rPr>
          <w:color w:val="auto"/>
          <w:sz w:val="23"/>
          <w:szCs w:val="23"/>
          <w:shd w:val="clear" w:color="auto" w:fill="FFFFFF"/>
        </w:rPr>
        <w:t>,</w:t>
      </w:r>
    </w:p>
    <w:p w14:paraId="10599C0F" w14:textId="77777777" w:rsidR="00AA31AA" w:rsidRPr="00EF18E9" w:rsidRDefault="00B47214" w:rsidP="00285A5E">
      <w:pPr>
        <w:pStyle w:val="Default"/>
        <w:numPr>
          <w:ilvl w:val="1"/>
          <w:numId w:val="6"/>
        </w:numPr>
        <w:ind w:left="426" w:hanging="426"/>
        <w:jc w:val="both"/>
        <w:rPr>
          <w:color w:val="auto"/>
          <w:sz w:val="23"/>
          <w:szCs w:val="23"/>
        </w:rPr>
      </w:pPr>
      <w:r w:rsidRPr="00EF18E9">
        <w:rPr>
          <w:color w:val="auto"/>
          <w:sz w:val="23"/>
          <w:szCs w:val="23"/>
          <w:shd w:val="clear" w:color="auto" w:fill="FFFFFF"/>
        </w:rPr>
        <w:t>korzystanie w latach ubiegłych ze środków KFS</w:t>
      </w:r>
      <w:r w:rsidR="00AA31AA" w:rsidRPr="00EF18E9">
        <w:rPr>
          <w:color w:val="auto"/>
          <w:sz w:val="23"/>
          <w:szCs w:val="23"/>
        </w:rPr>
        <w:t>.</w:t>
      </w:r>
    </w:p>
    <w:p w14:paraId="58C49BDA" w14:textId="77777777" w:rsidR="00AA31AA" w:rsidRPr="00EF18E9" w:rsidRDefault="00AA31AA" w:rsidP="00400B8F">
      <w:pPr>
        <w:pStyle w:val="Default"/>
        <w:ind w:hanging="567"/>
        <w:jc w:val="both"/>
        <w:rPr>
          <w:color w:val="auto"/>
          <w:sz w:val="23"/>
          <w:szCs w:val="23"/>
        </w:rPr>
      </w:pPr>
    </w:p>
    <w:p w14:paraId="3C165870" w14:textId="01E98169" w:rsidR="009D7869" w:rsidRPr="00EF18E9" w:rsidRDefault="009D7869" w:rsidP="00266595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F18E9">
        <w:rPr>
          <w:color w:val="auto"/>
          <w:sz w:val="23"/>
          <w:szCs w:val="23"/>
        </w:rPr>
        <w:t>Spełnienie kryteriów merytorycznych podlega ocenie punktowej, zgodnie z kartą oceny wniosku stanowiącą Załącznik Nr 1 do „</w:t>
      </w:r>
      <w:r w:rsidR="00285A5E" w:rsidRPr="00EF18E9">
        <w:rPr>
          <w:sz w:val="23"/>
          <w:szCs w:val="23"/>
          <w:shd w:val="clear" w:color="auto" w:fill="FFFFFF"/>
        </w:rPr>
        <w:t xml:space="preserve">Zasad przyznawania przez Powiatowy Urząd Pracy </w:t>
      </w:r>
      <w:r w:rsidR="00266595">
        <w:rPr>
          <w:sz w:val="23"/>
          <w:szCs w:val="23"/>
          <w:shd w:val="clear" w:color="auto" w:fill="FFFFFF"/>
        </w:rPr>
        <w:t xml:space="preserve">                          </w:t>
      </w:r>
      <w:r w:rsidR="00285A5E" w:rsidRPr="00EF18E9">
        <w:rPr>
          <w:sz w:val="23"/>
          <w:szCs w:val="23"/>
          <w:shd w:val="clear" w:color="auto" w:fill="FFFFFF"/>
        </w:rPr>
        <w:t xml:space="preserve">w Chełmie środków Krajowego Funduszu Szkoleniowego na kształcenie ustawiczne pracowników </w:t>
      </w:r>
      <w:r w:rsidR="00EF18E9">
        <w:rPr>
          <w:sz w:val="23"/>
          <w:szCs w:val="23"/>
          <w:shd w:val="clear" w:color="auto" w:fill="FFFFFF"/>
        </w:rPr>
        <w:t xml:space="preserve">                                  </w:t>
      </w:r>
      <w:r w:rsidR="00285A5E" w:rsidRPr="00EF18E9">
        <w:rPr>
          <w:sz w:val="23"/>
          <w:szCs w:val="23"/>
          <w:shd w:val="clear" w:color="auto" w:fill="FFFFFF"/>
        </w:rPr>
        <w:t>i pracodawców w 2024 r</w:t>
      </w:r>
      <w:r w:rsidR="009E71D5">
        <w:rPr>
          <w:sz w:val="23"/>
          <w:szCs w:val="23"/>
          <w:shd w:val="clear" w:color="auto" w:fill="FFFFFF"/>
        </w:rPr>
        <w:t>.</w:t>
      </w:r>
      <w:r w:rsidRPr="00EF18E9">
        <w:rPr>
          <w:color w:val="auto"/>
          <w:sz w:val="23"/>
          <w:szCs w:val="23"/>
        </w:rPr>
        <w:t>”, na podstawie której utworzona zostanie list</w:t>
      </w:r>
      <w:r w:rsidR="008A42B6" w:rsidRPr="00EF18E9">
        <w:rPr>
          <w:color w:val="auto"/>
          <w:sz w:val="23"/>
          <w:szCs w:val="23"/>
        </w:rPr>
        <w:t>a rankingowa wniosków złożonych</w:t>
      </w:r>
      <w:r w:rsidRPr="00EF18E9">
        <w:rPr>
          <w:color w:val="auto"/>
          <w:sz w:val="23"/>
          <w:szCs w:val="23"/>
        </w:rPr>
        <w:t xml:space="preserve"> w ramach naboru. Pozytywna ocena wniosku – po uzyskaniu co najmniej 11 punktów.</w:t>
      </w:r>
    </w:p>
    <w:p w14:paraId="3128EB0F" w14:textId="1AA9B3B7" w:rsidR="00B47214" w:rsidRPr="00266595" w:rsidRDefault="00B47214" w:rsidP="00266595">
      <w:pPr>
        <w:pStyle w:val="Default"/>
        <w:jc w:val="both"/>
        <w:rPr>
          <w:color w:val="auto"/>
          <w:sz w:val="23"/>
          <w:szCs w:val="23"/>
        </w:rPr>
      </w:pPr>
      <w:r w:rsidRPr="00EF18E9">
        <w:rPr>
          <w:color w:val="auto"/>
          <w:sz w:val="23"/>
          <w:szCs w:val="23"/>
        </w:rPr>
        <w:t xml:space="preserve">W przypadku złożenia wniosku bez wymaganych załączników wniosek pozostawia się bez rozpatrzenia. </w:t>
      </w:r>
    </w:p>
    <w:p w14:paraId="4EF5570F" w14:textId="7A0E88F9" w:rsidR="00381543" w:rsidRPr="00266595" w:rsidRDefault="00B47214" w:rsidP="00266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>Wniosek złożony przez praco</w:t>
      </w:r>
      <w:r w:rsidR="009D7869"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>dawcę może dotyczyć jeszcze nie</w:t>
      </w: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rozpoczętej formy kształcenia. Wniosek powinien być złożony przed planowanym terminem rozpoczęcia kształcenia ustawicznego. </w:t>
      </w:r>
    </w:p>
    <w:p w14:paraId="344EE1C4" w14:textId="6C725AB3" w:rsidR="00381543" w:rsidRPr="00266595" w:rsidRDefault="00381543" w:rsidP="00285A5E">
      <w:pPr>
        <w:pStyle w:val="Default"/>
        <w:jc w:val="both"/>
        <w:rPr>
          <w:color w:val="auto"/>
          <w:sz w:val="23"/>
          <w:szCs w:val="23"/>
        </w:rPr>
      </w:pPr>
      <w:r w:rsidRPr="00EF18E9">
        <w:rPr>
          <w:color w:val="auto"/>
          <w:sz w:val="23"/>
          <w:szCs w:val="23"/>
        </w:rPr>
        <w:t xml:space="preserve">Istnieje możliwość finasowania w ramach środków Krajowego Funduszu Szkoleniowego kształcenia realizowanego on-line. </w:t>
      </w:r>
    </w:p>
    <w:p w14:paraId="68A22FCA" w14:textId="46ACC0EF" w:rsidR="00AA31AA" w:rsidRPr="00266595" w:rsidRDefault="000106D7" w:rsidP="00266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przypadku gdy wniosek jest wypełniony nieprawidłowo, wyznacza się pracodawcy termin nie krótszy niż 7 dni i nie dłuższy niż 14 dni do jego poprawienia. </w:t>
      </w:r>
    </w:p>
    <w:p w14:paraId="31104C99" w14:textId="77777777" w:rsidR="000106D7" w:rsidRPr="00EF18E9" w:rsidRDefault="000106D7" w:rsidP="00285A5E">
      <w:pPr>
        <w:pStyle w:val="Default"/>
        <w:jc w:val="both"/>
        <w:rPr>
          <w:color w:val="auto"/>
          <w:sz w:val="23"/>
          <w:szCs w:val="23"/>
        </w:rPr>
      </w:pPr>
      <w:r w:rsidRPr="00EF18E9">
        <w:rPr>
          <w:color w:val="auto"/>
          <w:sz w:val="23"/>
          <w:szCs w:val="23"/>
        </w:rPr>
        <w:t xml:space="preserve">W przypadku niepoprawienia wniosku we wskazanym terminie wniosek pozostawia się bez rozpatrzenia. </w:t>
      </w:r>
    </w:p>
    <w:p w14:paraId="595758DB" w14:textId="77777777" w:rsidR="000106D7" w:rsidRPr="00EF18E9" w:rsidRDefault="000106D7" w:rsidP="00400B8F">
      <w:pPr>
        <w:pStyle w:val="Default"/>
        <w:jc w:val="both"/>
        <w:rPr>
          <w:color w:val="auto"/>
          <w:sz w:val="23"/>
          <w:szCs w:val="23"/>
        </w:rPr>
      </w:pPr>
    </w:p>
    <w:p w14:paraId="06F8AA25" w14:textId="3A12E50A" w:rsidR="009D7869" w:rsidRPr="00EF18E9" w:rsidRDefault="009D7869" w:rsidP="00285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Druki wniosku wraz z załącznikami dostępne są na stronie internetowej </w:t>
      </w:r>
      <w:hyperlink r:id="rId7" w:history="1">
        <w:r w:rsidRPr="00EF18E9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https://chelm.praca.gov.pl/</w:t>
        </w:r>
      </w:hyperlink>
      <w:r w:rsidRPr="00EF18E9">
        <w:rPr>
          <w:rStyle w:val="Hipercze"/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zakładka </w:t>
      </w: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sym w:font="Symbol" w:char="F0AE"/>
      </w: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pracodawców i przedsiębiorców </w:t>
      </w: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sym w:font="Symbol" w:char="F0AE"/>
      </w: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Podnoszenie kompetencji i kwalifikacji pracowników i kandydatów do pracy </w:t>
      </w: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sym w:font="Symbol" w:char="F0AE"/>
      </w:r>
      <w:r w:rsidRPr="00EF18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Krajowy Fundusz Szkoleniowy.</w:t>
      </w:r>
    </w:p>
    <w:p w14:paraId="0CA40617" w14:textId="77777777" w:rsidR="00AA31AA" w:rsidRPr="00EF18E9" w:rsidRDefault="00AA31AA" w:rsidP="00400B8F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B8A601F" w14:textId="6BE74BAF" w:rsidR="00616B48" w:rsidRPr="00EF18E9" w:rsidRDefault="00995DA5" w:rsidP="00400B8F">
      <w:pPr>
        <w:rPr>
          <w:rFonts w:ascii="Times New Roman" w:hAnsi="Times New Roman" w:cs="Times New Roman"/>
          <w:sz w:val="23"/>
          <w:szCs w:val="23"/>
        </w:rPr>
      </w:pPr>
      <w:r w:rsidRPr="00EF18E9">
        <w:rPr>
          <w:rFonts w:ascii="Times New Roman" w:hAnsi="Times New Roman" w:cs="Times New Roman"/>
          <w:sz w:val="23"/>
          <w:szCs w:val="23"/>
        </w:rPr>
        <w:t xml:space="preserve">Chełm, dnia </w:t>
      </w:r>
      <w:r w:rsidR="009E71D5">
        <w:rPr>
          <w:rFonts w:ascii="Times New Roman" w:hAnsi="Times New Roman" w:cs="Times New Roman"/>
          <w:sz w:val="23"/>
          <w:szCs w:val="23"/>
        </w:rPr>
        <w:t>19</w:t>
      </w:r>
      <w:r w:rsidR="00A9569E" w:rsidRPr="00EF18E9">
        <w:rPr>
          <w:rFonts w:ascii="Times New Roman" w:hAnsi="Times New Roman" w:cs="Times New Roman"/>
          <w:sz w:val="23"/>
          <w:szCs w:val="23"/>
        </w:rPr>
        <w:t>.</w:t>
      </w:r>
      <w:r w:rsidR="009115AC" w:rsidRPr="00EF18E9">
        <w:rPr>
          <w:rFonts w:ascii="Times New Roman" w:hAnsi="Times New Roman" w:cs="Times New Roman"/>
          <w:sz w:val="23"/>
          <w:szCs w:val="23"/>
        </w:rPr>
        <w:t>0</w:t>
      </w:r>
      <w:r w:rsidR="009E71D5">
        <w:rPr>
          <w:rFonts w:ascii="Times New Roman" w:hAnsi="Times New Roman" w:cs="Times New Roman"/>
          <w:sz w:val="23"/>
          <w:szCs w:val="23"/>
        </w:rPr>
        <w:t>3</w:t>
      </w:r>
      <w:r w:rsidR="0039516A" w:rsidRPr="00EF18E9">
        <w:rPr>
          <w:rFonts w:ascii="Times New Roman" w:hAnsi="Times New Roman" w:cs="Times New Roman"/>
          <w:sz w:val="23"/>
          <w:szCs w:val="23"/>
        </w:rPr>
        <w:t>.202</w:t>
      </w:r>
      <w:r w:rsidR="008A42B6" w:rsidRPr="00EF18E9">
        <w:rPr>
          <w:rFonts w:ascii="Times New Roman" w:hAnsi="Times New Roman" w:cs="Times New Roman"/>
          <w:sz w:val="23"/>
          <w:szCs w:val="23"/>
        </w:rPr>
        <w:t>4</w:t>
      </w:r>
      <w:r w:rsidR="004A4EC9" w:rsidRPr="00EF18E9">
        <w:rPr>
          <w:rFonts w:ascii="Times New Roman" w:hAnsi="Times New Roman" w:cs="Times New Roman"/>
          <w:sz w:val="23"/>
          <w:szCs w:val="23"/>
        </w:rPr>
        <w:t xml:space="preserve"> </w:t>
      </w:r>
      <w:r w:rsidR="00616B48" w:rsidRPr="00EF18E9">
        <w:rPr>
          <w:rFonts w:ascii="Times New Roman" w:hAnsi="Times New Roman" w:cs="Times New Roman"/>
          <w:sz w:val="23"/>
          <w:szCs w:val="23"/>
        </w:rPr>
        <w:t xml:space="preserve">r. </w:t>
      </w:r>
    </w:p>
    <w:sectPr w:rsidR="00616B48" w:rsidRPr="00EF18E9" w:rsidSect="002D07A9">
      <w:headerReference w:type="default" r:id="rId8"/>
      <w:headerReference w:type="first" r:id="rId9"/>
      <w:pgSz w:w="11906" w:h="16838"/>
      <w:pgMar w:top="568" w:right="1417" w:bottom="56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26CC" w14:textId="77777777" w:rsidR="00CC3242" w:rsidRDefault="00CC3242" w:rsidP="00E07D70">
      <w:pPr>
        <w:spacing w:after="0" w:line="240" w:lineRule="auto"/>
      </w:pPr>
      <w:r>
        <w:separator/>
      </w:r>
    </w:p>
  </w:endnote>
  <w:endnote w:type="continuationSeparator" w:id="0">
    <w:p w14:paraId="5DEA2BDE" w14:textId="77777777" w:rsidR="00CC3242" w:rsidRDefault="00CC3242" w:rsidP="00E0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2EAA4" w14:textId="77777777" w:rsidR="00CC3242" w:rsidRDefault="00CC3242" w:rsidP="00E07D70">
      <w:pPr>
        <w:spacing w:after="0" w:line="240" w:lineRule="auto"/>
      </w:pPr>
      <w:r>
        <w:separator/>
      </w:r>
    </w:p>
  </w:footnote>
  <w:footnote w:type="continuationSeparator" w:id="0">
    <w:p w14:paraId="25087F73" w14:textId="77777777" w:rsidR="00CC3242" w:rsidRDefault="00CC3242" w:rsidP="00E0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E15C" w14:textId="77777777" w:rsidR="00E07D70" w:rsidRDefault="00E07D70">
    <w:pPr>
      <w:pStyle w:val="Nagwek"/>
    </w:pPr>
  </w:p>
  <w:p w14:paraId="6F8547E8" w14:textId="77777777" w:rsidR="00E07D70" w:rsidRDefault="00E07D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72A16" w14:textId="77777777" w:rsidR="00E07D70" w:rsidRDefault="00E07D70" w:rsidP="00E07D70">
    <w:pPr>
      <w:pStyle w:val="Nagwek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88AA6A6" wp14:editId="1A27DAF7">
          <wp:extent cx="2933842" cy="1247775"/>
          <wp:effectExtent l="0" t="0" r="0" b="0"/>
          <wp:docPr id="1083287359" name="Obraz 1083287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331" cy="1253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8D9"/>
    <w:multiLevelType w:val="hybridMultilevel"/>
    <w:tmpl w:val="BBA66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933"/>
    <w:multiLevelType w:val="hybridMultilevel"/>
    <w:tmpl w:val="4DE00506"/>
    <w:lvl w:ilvl="0" w:tplc="962483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6231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A25BD"/>
    <w:multiLevelType w:val="hybridMultilevel"/>
    <w:tmpl w:val="AD7600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2117E6"/>
    <w:multiLevelType w:val="hybridMultilevel"/>
    <w:tmpl w:val="CBC4C4F4"/>
    <w:lvl w:ilvl="0" w:tplc="51A4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50F"/>
    <w:multiLevelType w:val="hybridMultilevel"/>
    <w:tmpl w:val="16BA4458"/>
    <w:lvl w:ilvl="0" w:tplc="5A806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1F3785"/>
    <w:multiLevelType w:val="hybridMultilevel"/>
    <w:tmpl w:val="71AA2B2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917FF4"/>
    <w:multiLevelType w:val="hybridMultilevel"/>
    <w:tmpl w:val="66B0E1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B273AD"/>
    <w:multiLevelType w:val="hybridMultilevel"/>
    <w:tmpl w:val="28EC4AA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F0995"/>
    <w:multiLevelType w:val="hybridMultilevel"/>
    <w:tmpl w:val="830E16E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F174C3"/>
    <w:multiLevelType w:val="hybridMultilevel"/>
    <w:tmpl w:val="39F6E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8635A"/>
    <w:multiLevelType w:val="hybridMultilevel"/>
    <w:tmpl w:val="92AA06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CA5934"/>
    <w:multiLevelType w:val="hybridMultilevel"/>
    <w:tmpl w:val="D4F2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65894"/>
    <w:multiLevelType w:val="hybridMultilevel"/>
    <w:tmpl w:val="70E210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40D95"/>
    <w:multiLevelType w:val="hybridMultilevel"/>
    <w:tmpl w:val="84EC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623C"/>
    <w:multiLevelType w:val="hybridMultilevel"/>
    <w:tmpl w:val="CC346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E27AB"/>
    <w:multiLevelType w:val="hybridMultilevel"/>
    <w:tmpl w:val="9470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35B8"/>
    <w:multiLevelType w:val="hybridMultilevel"/>
    <w:tmpl w:val="472A8D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FD6BB6"/>
    <w:multiLevelType w:val="hybridMultilevel"/>
    <w:tmpl w:val="E0628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C1894"/>
    <w:multiLevelType w:val="hybridMultilevel"/>
    <w:tmpl w:val="2736BD3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FB6D26"/>
    <w:multiLevelType w:val="hybridMultilevel"/>
    <w:tmpl w:val="F37CA6CC"/>
    <w:lvl w:ilvl="0" w:tplc="525287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5D2E8D"/>
    <w:multiLevelType w:val="hybridMultilevel"/>
    <w:tmpl w:val="1DAA775E"/>
    <w:lvl w:ilvl="0" w:tplc="B186090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83413"/>
    <w:multiLevelType w:val="hybridMultilevel"/>
    <w:tmpl w:val="D55807B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2" w15:restartNumberingAfterBreak="0">
    <w:nsid w:val="5ADE32B4"/>
    <w:multiLevelType w:val="hybridMultilevel"/>
    <w:tmpl w:val="C9BA9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D0772"/>
    <w:multiLevelType w:val="hybridMultilevel"/>
    <w:tmpl w:val="B3740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16DE3"/>
    <w:multiLevelType w:val="hybridMultilevel"/>
    <w:tmpl w:val="C66E11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6785C77"/>
    <w:multiLevelType w:val="hybridMultilevel"/>
    <w:tmpl w:val="E1CA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564D0"/>
    <w:multiLevelType w:val="hybridMultilevel"/>
    <w:tmpl w:val="8048BE8C"/>
    <w:lvl w:ilvl="0" w:tplc="525287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A41DBB"/>
    <w:multiLevelType w:val="hybridMultilevel"/>
    <w:tmpl w:val="83F254C2"/>
    <w:lvl w:ilvl="0" w:tplc="0415000D">
      <w:start w:val="1"/>
      <w:numFmt w:val="bullet"/>
      <w:lvlText w:val=""/>
      <w:lvlJc w:val="left"/>
      <w:pPr>
        <w:ind w:left="22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8" w15:restartNumberingAfterBreak="0">
    <w:nsid w:val="74547A71"/>
    <w:multiLevelType w:val="hybridMultilevel"/>
    <w:tmpl w:val="A1EA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5106A"/>
    <w:multiLevelType w:val="hybridMultilevel"/>
    <w:tmpl w:val="AC7E0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A4CF4"/>
    <w:multiLevelType w:val="hybridMultilevel"/>
    <w:tmpl w:val="2446D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E5D77"/>
    <w:multiLevelType w:val="hybridMultilevel"/>
    <w:tmpl w:val="BA8C35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ACA669F"/>
    <w:multiLevelType w:val="multilevel"/>
    <w:tmpl w:val="3B5A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31"/>
  </w:num>
  <w:num w:numId="7">
    <w:abstractNumId w:val="29"/>
  </w:num>
  <w:num w:numId="8">
    <w:abstractNumId w:val="25"/>
  </w:num>
  <w:num w:numId="9">
    <w:abstractNumId w:val="13"/>
  </w:num>
  <w:num w:numId="10">
    <w:abstractNumId w:val="14"/>
  </w:num>
  <w:num w:numId="11">
    <w:abstractNumId w:val="30"/>
  </w:num>
  <w:num w:numId="12">
    <w:abstractNumId w:val="22"/>
  </w:num>
  <w:num w:numId="13">
    <w:abstractNumId w:val="17"/>
  </w:num>
  <w:num w:numId="14">
    <w:abstractNumId w:val="28"/>
  </w:num>
  <w:num w:numId="15">
    <w:abstractNumId w:val="0"/>
  </w:num>
  <w:num w:numId="16">
    <w:abstractNumId w:val="19"/>
  </w:num>
  <w:num w:numId="17">
    <w:abstractNumId w:val="26"/>
  </w:num>
  <w:num w:numId="18">
    <w:abstractNumId w:val="15"/>
  </w:num>
  <w:num w:numId="19">
    <w:abstractNumId w:val="8"/>
  </w:num>
  <w:num w:numId="20">
    <w:abstractNumId w:val="3"/>
  </w:num>
  <w:num w:numId="21">
    <w:abstractNumId w:val="10"/>
  </w:num>
  <w:num w:numId="22">
    <w:abstractNumId w:val="12"/>
  </w:num>
  <w:num w:numId="23">
    <w:abstractNumId w:val="24"/>
  </w:num>
  <w:num w:numId="24">
    <w:abstractNumId w:val="18"/>
  </w:num>
  <w:num w:numId="25">
    <w:abstractNumId w:val="23"/>
  </w:num>
  <w:num w:numId="26">
    <w:abstractNumId w:val="27"/>
  </w:num>
  <w:num w:numId="27">
    <w:abstractNumId w:val="16"/>
  </w:num>
  <w:num w:numId="28">
    <w:abstractNumId w:val="32"/>
  </w:num>
  <w:num w:numId="29">
    <w:abstractNumId w:val="20"/>
  </w:num>
  <w:num w:numId="30">
    <w:abstractNumId w:val="21"/>
  </w:num>
  <w:num w:numId="31">
    <w:abstractNumId w:val="1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F4"/>
    <w:rsid w:val="00006551"/>
    <w:rsid w:val="000106D7"/>
    <w:rsid w:val="00014AEC"/>
    <w:rsid w:val="00017007"/>
    <w:rsid w:val="00047A9B"/>
    <w:rsid w:val="00047EDC"/>
    <w:rsid w:val="00054619"/>
    <w:rsid w:val="00080E7D"/>
    <w:rsid w:val="000C0BC2"/>
    <w:rsid w:val="000C61DF"/>
    <w:rsid w:val="000D016E"/>
    <w:rsid w:val="000F2679"/>
    <w:rsid w:val="000F5746"/>
    <w:rsid w:val="000F6A04"/>
    <w:rsid w:val="001160FF"/>
    <w:rsid w:val="001319C9"/>
    <w:rsid w:val="00133557"/>
    <w:rsid w:val="00137950"/>
    <w:rsid w:val="0014739B"/>
    <w:rsid w:val="00154C3F"/>
    <w:rsid w:val="00162458"/>
    <w:rsid w:val="0017450D"/>
    <w:rsid w:val="00180182"/>
    <w:rsid w:val="00193547"/>
    <w:rsid w:val="00195926"/>
    <w:rsid w:val="001B1D0A"/>
    <w:rsid w:val="001F258A"/>
    <w:rsid w:val="00203F49"/>
    <w:rsid w:val="00224287"/>
    <w:rsid w:val="002435CE"/>
    <w:rsid w:val="00245888"/>
    <w:rsid w:val="00266595"/>
    <w:rsid w:val="002734A4"/>
    <w:rsid w:val="00285A5E"/>
    <w:rsid w:val="002A6D3E"/>
    <w:rsid w:val="002D07A9"/>
    <w:rsid w:val="0031146A"/>
    <w:rsid w:val="003152EC"/>
    <w:rsid w:val="003236D9"/>
    <w:rsid w:val="003249E5"/>
    <w:rsid w:val="003469D7"/>
    <w:rsid w:val="00354ED5"/>
    <w:rsid w:val="0035761C"/>
    <w:rsid w:val="00365D64"/>
    <w:rsid w:val="00381543"/>
    <w:rsid w:val="0039516A"/>
    <w:rsid w:val="00395841"/>
    <w:rsid w:val="003B6345"/>
    <w:rsid w:val="003C1254"/>
    <w:rsid w:val="003E1E29"/>
    <w:rsid w:val="00400B8F"/>
    <w:rsid w:val="00422A31"/>
    <w:rsid w:val="00441FD8"/>
    <w:rsid w:val="00454432"/>
    <w:rsid w:val="00456D43"/>
    <w:rsid w:val="0047167F"/>
    <w:rsid w:val="00472483"/>
    <w:rsid w:val="004A4EC9"/>
    <w:rsid w:val="004A72F9"/>
    <w:rsid w:val="004A7471"/>
    <w:rsid w:val="004C72B3"/>
    <w:rsid w:val="00560F92"/>
    <w:rsid w:val="00574656"/>
    <w:rsid w:val="0058598B"/>
    <w:rsid w:val="00594C09"/>
    <w:rsid w:val="00596BFC"/>
    <w:rsid w:val="005F3649"/>
    <w:rsid w:val="00616B48"/>
    <w:rsid w:val="00622612"/>
    <w:rsid w:val="00645137"/>
    <w:rsid w:val="006726B7"/>
    <w:rsid w:val="006F70DC"/>
    <w:rsid w:val="007265B0"/>
    <w:rsid w:val="007529E5"/>
    <w:rsid w:val="00752A48"/>
    <w:rsid w:val="00753E66"/>
    <w:rsid w:val="0075449A"/>
    <w:rsid w:val="00767771"/>
    <w:rsid w:val="00775144"/>
    <w:rsid w:val="007E3364"/>
    <w:rsid w:val="007E6047"/>
    <w:rsid w:val="007F6E6C"/>
    <w:rsid w:val="00803469"/>
    <w:rsid w:val="00814DF9"/>
    <w:rsid w:val="008420C7"/>
    <w:rsid w:val="00851C1E"/>
    <w:rsid w:val="00870286"/>
    <w:rsid w:val="00876753"/>
    <w:rsid w:val="00885AF4"/>
    <w:rsid w:val="008A42B6"/>
    <w:rsid w:val="008A57A2"/>
    <w:rsid w:val="008B57FC"/>
    <w:rsid w:val="008D4C8C"/>
    <w:rsid w:val="008E3DC8"/>
    <w:rsid w:val="00900072"/>
    <w:rsid w:val="00900BA1"/>
    <w:rsid w:val="009115AC"/>
    <w:rsid w:val="00971BED"/>
    <w:rsid w:val="00987F32"/>
    <w:rsid w:val="00995DA5"/>
    <w:rsid w:val="009D7869"/>
    <w:rsid w:val="009E71D5"/>
    <w:rsid w:val="009F11B8"/>
    <w:rsid w:val="00A107AA"/>
    <w:rsid w:val="00A24105"/>
    <w:rsid w:val="00A3338F"/>
    <w:rsid w:val="00A37816"/>
    <w:rsid w:val="00A43B9F"/>
    <w:rsid w:val="00A75E30"/>
    <w:rsid w:val="00A80DC1"/>
    <w:rsid w:val="00A85D3B"/>
    <w:rsid w:val="00A874BB"/>
    <w:rsid w:val="00A9569E"/>
    <w:rsid w:val="00A95AE0"/>
    <w:rsid w:val="00A962A7"/>
    <w:rsid w:val="00A96856"/>
    <w:rsid w:val="00AA31AA"/>
    <w:rsid w:val="00B14D4B"/>
    <w:rsid w:val="00B2579A"/>
    <w:rsid w:val="00B36DBC"/>
    <w:rsid w:val="00B467AF"/>
    <w:rsid w:val="00B4689A"/>
    <w:rsid w:val="00B47214"/>
    <w:rsid w:val="00B808C6"/>
    <w:rsid w:val="00B9559D"/>
    <w:rsid w:val="00BA7D30"/>
    <w:rsid w:val="00BD4CE0"/>
    <w:rsid w:val="00C27CF0"/>
    <w:rsid w:val="00C33668"/>
    <w:rsid w:val="00C47D40"/>
    <w:rsid w:val="00C64DEA"/>
    <w:rsid w:val="00CA01EE"/>
    <w:rsid w:val="00CA2094"/>
    <w:rsid w:val="00CA6D37"/>
    <w:rsid w:val="00CB7CE8"/>
    <w:rsid w:val="00CC3242"/>
    <w:rsid w:val="00CD4604"/>
    <w:rsid w:val="00D00D2D"/>
    <w:rsid w:val="00D237BA"/>
    <w:rsid w:val="00D35B2D"/>
    <w:rsid w:val="00D4105B"/>
    <w:rsid w:val="00DC4034"/>
    <w:rsid w:val="00DC4168"/>
    <w:rsid w:val="00DC645B"/>
    <w:rsid w:val="00DD0AC3"/>
    <w:rsid w:val="00DD2F1F"/>
    <w:rsid w:val="00E015E7"/>
    <w:rsid w:val="00E04402"/>
    <w:rsid w:val="00E07D70"/>
    <w:rsid w:val="00E101A8"/>
    <w:rsid w:val="00E4146C"/>
    <w:rsid w:val="00E4190D"/>
    <w:rsid w:val="00E60C3E"/>
    <w:rsid w:val="00E70820"/>
    <w:rsid w:val="00E7384F"/>
    <w:rsid w:val="00E73F7E"/>
    <w:rsid w:val="00E8090E"/>
    <w:rsid w:val="00E86A8F"/>
    <w:rsid w:val="00E90332"/>
    <w:rsid w:val="00EA3EF5"/>
    <w:rsid w:val="00EB3945"/>
    <w:rsid w:val="00ED63BE"/>
    <w:rsid w:val="00EF18E9"/>
    <w:rsid w:val="00F01A10"/>
    <w:rsid w:val="00F16B99"/>
    <w:rsid w:val="00F54ACC"/>
    <w:rsid w:val="00F56D51"/>
    <w:rsid w:val="00F71E3B"/>
    <w:rsid w:val="00F75EFC"/>
    <w:rsid w:val="00F83509"/>
    <w:rsid w:val="00F86781"/>
    <w:rsid w:val="00F872CF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D6DA"/>
  <w15:chartTrackingRefBased/>
  <w15:docId w15:val="{24B38345-0D2F-4A7D-81B3-3F8C4CE1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3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06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D70"/>
  </w:style>
  <w:style w:type="paragraph" w:styleId="Stopka">
    <w:name w:val="footer"/>
    <w:basedOn w:val="Normalny"/>
    <w:link w:val="StopkaZnak"/>
    <w:uiPriority w:val="99"/>
    <w:unhideWhenUsed/>
    <w:rsid w:val="00E0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D70"/>
  </w:style>
  <w:style w:type="paragraph" w:styleId="Akapitzlist">
    <w:name w:val="List Paragraph"/>
    <w:basedOn w:val="Normalny"/>
    <w:uiPriority w:val="34"/>
    <w:qFormat/>
    <w:rsid w:val="00A85D3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15A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73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lm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2422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Paulina Legieć</cp:lastModifiedBy>
  <cp:revision>26</cp:revision>
  <cp:lastPrinted>2024-02-27T07:28:00Z</cp:lastPrinted>
  <dcterms:created xsi:type="dcterms:W3CDTF">2023-05-15T06:06:00Z</dcterms:created>
  <dcterms:modified xsi:type="dcterms:W3CDTF">2024-03-19T09:27:00Z</dcterms:modified>
</cp:coreProperties>
</file>